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76" w:type="dxa"/>
        <w:tblInd w:w="-42" w:type="dxa"/>
        <w:tblLayout w:type="fixed"/>
        <w:tblLook w:val="0600"/>
      </w:tblPr>
      <w:tblGrid>
        <w:gridCol w:w="4503"/>
        <w:gridCol w:w="220"/>
        <w:gridCol w:w="4953"/>
      </w:tblGrid>
      <w:tr w:rsidR="003F6357" w:rsidRPr="005D0D3B" w:rsidTr="0024205D">
        <w:trPr>
          <w:trHeight w:val="891"/>
        </w:trPr>
        <w:tc>
          <w:tcPr>
            <w:tcW w:w="4503" w:type="dxa"/>
            <w:tcMar>
              <w:top w:w="100" w:type="dxa"/>
              <w:left w:w="100" w:type="dxa"/>
              <w:bottom w:w="100" w:type="dxa"/>
              <w:right w:w="100" w:type="dxa"/>
            </w:tcMar>
          </w:tcPr>
          <w:p w:rsidR="00DE0DF4" w:rsidRPr="005D0D3B" w:rsidRDefault="00DE0DF4" w:rsidP="00941C8B">
            <w:pPr>
              <w:widowControl w:val="0"/>
              <w:spacing w:after="0" w:line="240" w:lineRule="auto"/>
              <w:jc w:val="both"/>
              <w:rPr>
                <w:rFonts w:ascii="Times New Roman" w:hAnsi="Times New Roman" w:cs="Times New Roman"/>
                <w:b/>
                <w:sz w:val="24"/>
                <w:szCs w:val="24"/>
                <w:lang w:val="uk-UA"/>
              </w:rPr>
            </w:pPr>
          </w:p>
          <w:p w:rsidR="00DE0DF4" w:rsidRPr="005D0D3B" w:rsidRDefault="00DE0DF4" w:rsidP="00941C8B">
            <w:pPr>
              <w:widowControl w:val="0"/>
              <w:spacing w:after="0" w:line="240" w:lineRule="auto"/>
              <w:jc w:val="both"/>
              <w:rPr>
                <w:rFonts w:ascii="Times New Roman" w:hAnsi="Times New Roman" w:cs="Times New Roman"/>
                <w:b/>
                <w:sz w:val="24"/>
                <w:szCs w:val="24"/>
                <w:lang w:val="uk-UA"/>
              </w:rPr>
            </w:pPr>
          </w:p>
          <w:p w:rsidR="00DE0DF4" w:rsidRPr="005D0D3B" w:rsidRDefault="00DE0DF4" w:rsidP="00941C8B">
            <w:pPr>
              <w:widowControl w:val="0"/>
              <w:spacing w:after="0" w:line="240" w:lineRule="auto"/>
              <w:jc w:val="both"/>
              <w:rPr>
                <w:rFonts w:ascii="Times New Roman" w:hAnsi="Times New Roman" w:cs="Times New Roman"/>
                <w:b/>
                <w:sz w:val="24"/>
                <w:szCs w:val="24"/>
                <w:lang w:val="uk-UA"/>
              </w:rPr>
            </w:pPr>
          </w:p>
          <w:p w:rsidR="00DE0DF4" w:rsidRPr="005D0D3B" w:rsidRDefault="00DE0DF4" w:rsidP="00941C8B">
            <w:pPr>
              <w:widowControl w:val="0"/>
              <w:spacing w:after="0" w:line="240" w:lineRule="auto"/>
              <w:jc w:val="both"/>
              <w:rPr>
                <w:rFonts w:ascii="Times New Roman" w:hAnsi="Times New Roman" w:cs="Times New Roman"/>
                <w:b/>
                <w:sz w:val="24"/>
                <w:szCs w:val="24"/>
                <w:lang w:val="uk-UA"/>
              </w:rPr>
            </w:pPr>
          </w:p>
          <w:p w:rsidR="00DE0DF4" w:rsidRPr="005D0D3B" w:rsidRDefault="00DE0DF4" w:rsidP="00941C8B">
            <w:pPr>
              <w:widowControl w:val="0"/>
              <w:spacing w:after="0" w:line="240" w:lineRule="auto"/>
              <w:jc w:val="both"/>
              <w:rPr>
                <w:rFonts w:ascii="Times New Roman" w:hAnsi="Times New Roman" w:cs="Times New Roman"/>
                <w:b/>
                <w:sz w:val="24"/>
                <w:szCs w:val="24"/>
                <w:lang w:val="uk-UA"/>
              </w:rPr>
            </w:pPr>
          </w:p>
          <w:p w:rsidR="00941C8B" w:rsidRPr="005D0D3B" w:rsidRDefault="00941C8B" w:rsidP="00941C8B">
            <w:pPr>
              <w:widowControl w:val="0"/>
              <w:spacing w:after="0" w:line="240" w:lineRule="auto"/>
              <w:jc w:val="both"/>
              <w:rPr>
                <w:rFonts w:ascii="Times New Roman" w:hAnsi="Times New Roman" w:cs="Times New Roman"/>
                <w:b/>
                <w:sz w:val="24"/>
                <w:szCs w:val="24"/>
                <w:lang w:val="uk-UA"/>
              </w:rPr>
            </w:pPr>
          </w:p>
          <w:p w:rsidR="00941C8B" w:rsidRPr="005D0D3B" w:rsidRDefault="00941C8B" w:rsidP="00941C8B">
            <w:pPr>
              <w:widowControl w:val="0"/>
              <w:spacing w:after="0" w:line="240" w:lineRule="auto"/>
              <w:jc w:val="both"/>
              <w:rPr>
                <w:rFonts w:ascii="Times New Roman" w:hAnsi="Times New Roman" w:cs="Times New Roman"/>
                <w:b/>
                <w:sz w:val="16"/>
                <w:szCs w:val="16"/>
                <w:lang w:val="uk-UA"/>
              </w:rPr>
            </w:pPr>
          </w:p>
          <w:p w:rsidR="001A0969" w:rsidRPr="005D0D3B" w:rsidRDefault="001A0969" w:rsidP="00941C8B">
            <w:pPr>
              <w:widowControl w:val="0"/>
              <w:spacing w:after="0" w:line="240" w:lineRule="auto"/>
              <w:jc w:val="both"/>
              <w:rPr>
                <w:rFonts w:ascii="Times New Roman" w:hAnsi="Times New Roman" w:cs="Times New Roman"/>
                <w:b/>
                <w:sz w:val="16"/>
                <w:szCs w:val="16"/>
                <w:lang w:val="uk-UA"/>
              </w:rPr>
            </w:pPr>
          </w:p>
          <w:p w:rsidR="003F6357" w:rsidRPr="005D0D3B" w:rsidRDefault="003F6357" w:rsidP="00941C8B">
            <w:pPr>
              <w:widowControl w:val="0"/>
              <w:spacing w:after="0" w:line="240" w:lineRule="auto"/>
              <w:jc w:val="both"/>
              <w:rPr>
                <w:rFonts w:ascii="Times New Roman" w:hAnsi="Times New Roman" w:cs="Times New Roman"/>
                <w:b/>
                <w:sz w:val="24"/>
                <w:szCs w:val="24"/>
                <w:lang w:val="uk-UA"/>
              </w:rPr>
            </w:pPr>
            <w:r w:rsidRPr="005D0D3B">
              <w:rPr>
                <w:rFonts w:ascii="Times New Roman" w:hAnsi="Times New Roman" w:cs="Times New Roman"/>
                <w:b/>
                <w:sz w:val="24"/>
                <w:szCs w:val="24"/>
                <w:lang w:val="uk-UA"/>
              </w:rPr>
              <w:t>ГРАНТОВА УГОДА № 06/12-2023</w:t>
            </w:r>
          </w:p>
          <w:p w:rsidR="003F6357" w:rsidRPr="005D0D3B" w:rsidRDefault="003F6357" w:rsidP="00941C8B">
            <w:pPr>
              <w:widowControl w:val="0"/>
              <w:spacing w:after="0" w:line="240" w:lineRule="auto"/>
              <w:jc w:val="both"/>
              <w:rPr>
                <w:rFonts w:ascii="Times New Roman" w:hAnsi="Times New Roman" w:cs="Times New Roman"/>
                <w:b/>
                <w:sz w:val="24"/>
                <w:szCs w:val="24"/>
                <w:lang w:val="uk-UA"/>
              </w:rPr>
            </w:pPr>
          </w:p>
          <w:p w:rsidR="003F6357" w:rsidRPr="005D0D3B" w:rsidRDefault="003F6357" w:rsidP="00941C8B">
            <w:pPr>
              <w:widowControl w:val="0"/>
              <w:shd w:val="clear" w:color="auto" w:fill="FFFFFF"/>
              <w:tabs>
                <w:tab w:val="left" w:pos="709"/>
                <w:tab w:val="left" w:pos="5170"/>
                <w:tab w:val="left" w:pos="6315"/>
                <w:tab w:val="left" w:pos="6893"/>
                <w:tab w:val="left" w:pos="7382"/>
                <w:tab w:val="left" w:pos="8592"/>
              </w:tabs>
              <w:spacing w:after="0" w:line="240" w:lineRule="auto"/>
              <w:ind w:right="40"/>
              <w:jc w:val="both"/>
              <w:rPr>
                <w:rFonts w:ascii="Times New Roman" w:hAnsi="Times New Roman" w:cs="Times New Roman"/>
                <w:sz w:val="24"/>
                <w:szCs w:val="24"/>
                <w:lang w:val="uk-UA"/>
              </w:rPr>
            </w:pPr>
            <w:r w:rsidRPr="005D0D3B">
              <w:rPr>
                <w:rFonts w:ascii="Times New Roman" w:hAnsi="Times New Roman" w:cs="Times New Roman"/>
                <w:sz w:val="24"/>
                <w:szCs w:val="24"/>
                <w:lang w:val="uk-UA"/>
              </w:rPr>
              <w:t>м. Київ  07.12.2023 року</w:t>
            </w:r>
          </w:p>
        </w:tc>
        <w:tc>
          <w:tcPr>
            <w:tcW w:w="220" w:type="dxa"/>
            <w:tcMar>
              <w:top w:w="100" w:type="dxa"/>
              <w:left w:w="100" w:type="dxa"/>
              <w:bottom w:w="100" w:type="dxa"/>
              <w:right w:w="100" w:type="dxa"/>
            </w:tcMar>
          </w:tcPr>
          <w:p w:rsidR="003F6357" w:rsidRPr="005D0D3B" w:rsidRDefault="003F6357" w:rsidP="00941C8B">
            <w:pPr>
              <w:widowControl w:val="0"/>
              <w:spacing w:after="0" w:line="240" w:lineRule="auto"/>
              <w:jc w:val="both"/>
              <w:rPr>
                <w:rFonts w:ascii="Times New Roman" w:hAnsi="Times New Roman" w:cs="Times New Roman"/>
                <w:sz w:val="24"/>
                <w:szCs w:val="24"/>
                <w:lang w:val="uk-UA"/>
              </w:rPr>
            </w:pPr>
          </w:p>
        </w:tc>
        <w:tc>
          <w:tcPr>
            <w:tcW w:w="4953" w:type="dxa"/>
            <w:tcMar>
              <w:top w:w="100" w:type="dxa"/>
              <w:left w:w="100" w:type="dxa"/>
              <w:bottom w:w="100" w:type="dxa"/>
              <w:right w:w="100" w:type="dxa"/>
            </w:tcMar>
          </w:tcPr>
          <w:p w:rsidR="00DE0DF4" w:rsidRPr="005D0D3B" w:rsidRDefault="00957F48" w:rsidP="00941C8B">
            <w:pPr>
              <w:widowControl w:val="0"/>
              <w:spacing w:after="0" w:line="240" w:lineRule="auto"/>
              <w:ind w:left="805"/>
              <w:rPr>
                <w:rFonts w:ascii="Times New Roman" w:hAnsi="Times New Roman" w:cs="Times New Roman"/>
                <w:sz w:val="24"/>
                <w:szCs w:val="24"/>
                <w:lang w:val="uk-UA"/>
              </w:rPr>
            </w:pPr>
            <w:r w:rsidRPr="005D0D3B">
              <w:rPr>
                <w:rFonts w:ascii="Times New Roman" w:hAnsi="Times New Roman" w:cs="Times New Roman"/>
                <w:sz w:val="24"/>
                <w:szCs w:val="24"/>
                <w:lang w:val="uk-UA"/>
              </w:rPr>
              <w:t>ПОГОДЖЕНО</w:t>
            </w:r>
            <w:r w:rsidR="00C55338" w:rsidRPr="005D0D3B">
              <w:rPr>
                <w:rFonts w:ascii="Times New Roman" w:hAnsi="Times New Roman" w:cs="Times New Roman"/>
                <w:sz w:val="24"/>
                <w:szCs w:val="24"/>
                <w:lang w:val="uk-UA"/>
              </w:rPr>
              <w:t xml:space="preserve">       </w:t>
            </w:r>
          </w:p>
          <w:p w:rsidR="001A0969" w:rsidRPr="005D0D3B" w:rsidRDefault="001A0969" w:rsidP="00941C8B">
            <w:pPr>
              <w:widowControl w:val="0"/>
              <w:spacing w:after="0" w:line="240" w:lineRule="auto"/>
              <w:ind w:left="805"/>
              <w:rPr>
                <w:rFonts w:ascii="Times New Roman" w:hAnsi="Times New Roman" w:cs="Times New Roman"/>
                <w:sz w:val="12"/>
                <w:szCs w:val="16"/>
                <w:lang w:val="uk-UA"/>
              </w:rPr>
            </w:pPr>
          </w:p>
          <w:p w:rsidR="00DE0DF4" w:rsidRPr="005D0D3B" w:rsidRDefault="001A0969" w:rsidP="00941C8B">
            <w:pPr>
              <w:widowControl w:val="0"/>
              <w:spacing w:after="0" w:line="240" w:lineRule="auto"/>
              <w:ind w:left="805"/>
              <w:rPr>
                <w:rFonts w:ascii="Times New Roman" w:hAnsi="Times New Roman" w:cs="Times New Roman"/>
                <w:sz w:val="24"/>
                <w:szCs w:val="24"/>
                <w:lang w:val="uk-UA"/>
              </w:rPr>
            </w:pPr>
            <w:r w:rsidRPr="005D0D3B">
              <w:rPr>
                <w:rFonts w:ascii="Times New Roman" w:hAnsi="Times New Roman" w:cs="Times New Roman"/>
                <w:sz w:val="24"/>
                <w:szCs w:val="24"/>
                <w:lang w:val="uk-UA"/>
              </w:rPr>
              <w:t>Р</w:t>
            </w:r>
            <w:r w:rsidR="00DE0DF4" w:rsidRPr="005D0D3B">
              <w:rPr>
                <w:rFonts w:ascii="Times New Roman" w:hAnsi="Times New Roman" w:cs="Times New Roman"/>
                <w:sz w:val="24"/>
                <w:szCs w:val="24"/>
                <w:lang w:val="uk-UA"/>
              </w:rPr>
              <w:t>ішення тридцять пʼятої сесії</w:t>
            </w:r>
          </w:p>
          <w:p w:rsidR="00DE0DF4" w:rsidRPr="005D0D3B" w:rsidRDefault="00DE0DF4" w:rsidP="00941C8B">
            <w:pPr>
              <w:widowControl w:val="0"/>
              <w:spacing w:after="0" w:line="240" w:lineRule="auto"/>
              <w:ind w:left="805"/>
              <w:rPr>
                <w:rFonts w:ascii="Times New Roman" w:hAnsi="Times New Roman" w:cs="Times New Roman"/>
                <w:sz w:val="24"/>
                <w:szCs w:val="24"/>
                <w:lang w:val="uk-UA"/>
              </w:rPr>
            </w:pPr>
            <w:r w:rsidRPr="005D0D3B">
              <w:rPr>
                <w:rFonts w:ascii="Times New Roman" w:hAnsi="Times New Roman" w:cs="Times New Roman"/>
                <w:sz w:val="24"/>
                <w:szCs w:val="24"/>
                <w:lang w:val="uk-UA"/>
              </w:rPr>
              <w:t>Новгород-Сіверської міської ради</w:t>
            </w:r>
          </w:p>
          <w:p w:rsidR="00DE0DF4" w:rsidRPr="005D0D3B" w:rsidRDefault="00DE0DF4" w:rsidP="00941C8B">
            <w:pPr>
              <w:widowControl w:val="0"/>
              <w:spacing w:after="0" w:line="240" w:lineRule="auto"/>
              <w:ind w:left="805"/>
              <w:rPr>
                <w:rFonts w:ascii="Times New Roman" w:hAnsi="Times New Roman" w:cs="Times New Roman"/>
                <w:sz w:val="24"/>
                <w:szCs w:val="24"/>
                <w:lang w:val="uk-UA"/>
              </w:rPr>
            </w:pPr>
            <w:r w:rsidRPr="005D0D3B">
              <w:rPr>
                <w:rFonts w:ascii="Times New Roman" w:hAnsi="Times New Roman" w:cs="Times New Roman"/>
                <w:sz w:val="24"/>
                <w:szCs w:val="24"/>
                <w:lang w:val="uk-UA"/>
              </w:rPr>
              <w:t>VIII скликання</w:t>
            </w:r>
          </w:p>
          <w:p w:rsidR="001A0969" w:rsidRPr="005D0D3B" w:rsidRDefault="001A0969" w:rsidP="00941C8B">
            <w:pPr>
              <w:widowControl w:val="0"/>
              <w:spacing w:after="0" w:line="240" w:lineRule="auto"/>
              <w:ind w:left="805"/>
              <w:rPr>
                <w:rFonts w:ascii="Times New Roman" w:hAnsi="Times New Roman" w:cs="Times New Roman"/>
                <w:sz w:val="10"/>
                <w:szCs w:val="16"/>
                <w:lang w:val="uk-UA"/>
              </w:rPr>
            </w:pPr>
          </w:p>
          <w:p w:rsidR="00DE0DF4" w:rsidRPr="005D0D3B" w:rsidRDefault="00D72BEB" w:rsidP="00941C8B">
            <w:pPr>
              <w:widowControl w:val="0"/>
              <w:spacing w:after="0" w:line="240" w:lineRule="auto"/>
              <w:ind w:left="805"/>
              <w:rPr>
                <w:rFonts w:ascii="Times New Roman" w:hAnsi="Times New Roman" w:cs="Times New Roman"/>
                <w:sz w:val="24"/>
                <w:szCs w:val="24"/>
                <w:lang w:val="uk-UA"/>
              </w:rPr>
            </w:pPr>
            <w:r>
              <w:rPr>
                <w:rFonts w:ascii="Times New Roman" w:hAnsi="Times New Roman" w:cs="Times New Roman"/>
                <w:sz w:val="24"/>
                <w:szCs w:val="24"/>
                <w:lang w:val="uk-UA"/>
              </w:rPr>
              <w:t>22</w:t>
            </w:r>
            <w:r w:rsidR="00DE0DF4" w:rsidRPr="005D0D3B">
              <w:rPr>
                <w:rFonts w:ascii="Times New Roman" w:hAnsi="Times New Roman" w:cs="Times New Roman"/>
                <w:sz w:val="24"/>
                <w:szCs w:val="24"/>
                <w:lang w:val="uk-UA"/>
              </w:rPr>
              <w:t xml:space="preserve"> грудня 2023 року</w:t>
            </w:r>
            <w:r w:rsidR="003C72F7" w:rsidRPr="005D0D3B">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1088</w:t>
            </w:r>
          </w:p>
          <w:p w:rsidR="00941C8B" w:rsidRPr="005D0D3B" w:rsidRDefault="00941C8B" w:rsidP="00941C8B">
            <w:pPr>
              <w:widowControl w:val="0"/>
              <w:spacing w:after="0" w:line="240" w:lineRule="auto"/>
              <w:jc w:val="both"/>
              <w:rPr>
                <w:rFonts w:ascii="Times New Roman" w:hAnsi="Times New Roman" w:cs="Times New Roman"/>
                <w:b/>
                <w:sz w:val="24"/>
                <w:szCs w:val="24"/>
                <w:lang w:val="uk-UA"/>
              </w:rPr>
            </w:pPr>
          </w:p>
          <w:p w:rsidR="003F6357" w:rsidRPr="005D0D3B" w:rsidRDefault="003F6357" w:rsidP="00941C8B">
            <w:pPr>
              <w:widowControl w:val="0"/>
              <w:spacing w:after="0" w:line="240" w:lineRule="auto"/>
              <w:jc w:val="both"/>
              <w:rPr>
                <w:rFonts w:ascii="Times New Roman" w:hAnsi="Times New Roman" w:cs="Times New Roman"/>
                <w:b/>
                <w:sz w:val="24"/>
                <w:szCs w:val="24"/>
                <w:lang w:val="uk-UA"/>
              </w:rPr>
            </w:pPr>
            <w:r w:rsidRPr="005D0D3B">
              <w:rPr>
                <w:rFonts w:ascii="Times New Roman" w:hAnsi="Times New Roman" w:cs="Times New Roman"/>
                <w:b/>
                <w:sz w:val="24"/>
                <w:szCs w:val="24"/>
                <w:lang w:val="uk-UA"/>
              </w:rPr>
              <w:t>GRANT AGREEMENT NO. 06/12-2023</w:t>
            </w:r>
          </w:p>
          <w:p w:rsidR="003F6357" w:rsidRPr="005D0D3B" w:rsidRDefault="003F6357" w:rsidP="00941C8B">
            <w:pPr>
              <w:widowControl w:val="0"/>
              <w:spacing w:after="0" w:line="240" w:lineRule="auto"/>
              <w:jc w:val="both"/>
              <w:rPr>
                <w:rFonts w:ascii="Times New Roman" w:hAnsi="Times New Roman" w:cs="Times New Roman"/>
                <w:b/>
                <w:sz w:val="24"/>
                <w:szCs w:val="24"/>
                <w:lang w:val="uk-UA"/>
              </w:rPr>
            </w:pPr>
          </w:p>
          <w:p w:rsidR="003F6357" w:rsidRPr="005D0D3B" w:rsidRDefault="003F6357" w:rsidP="00941C8B">
            <w:pPr>
              <w:widowControl w:val="0"/>
              <w:shd w:val="clear" w:color="auto" w:fill="FFFFFF"/>
              <w:tabs>
                <w:tab w:val="left" w:pos="709"/>
                <w:tab w:val="left" w:pos="5170"/>
                <w:tab w:val="left" w:pos="6315"/>
                <w:tab w:val="left" w:pos="6893"/>
                <w:tab w:val="left" w:pos="7382"/>
                <w:tab w:val="left" w:pos="8592"/>
              </w:tabs>
              <w:spacing w:after="0" w:line="240" w:lineRule="auto"/>
              <w:ind w:right="40"/>
              <w:jc w:val="both"/>
              <w:rPr>
                <w:rFonts w:ascii="Times New Roman" w:hAnsi="Times New Roman" w:cs="Times New Roman"/>
                <w:sz w:val="24"/>
                <w:szCs w:val="24"/>
                <w:lang w:val="uk-UA"/>
              </w:rPr>
            </w:pPr>
            <w:r w:rsidRPr="005D0D3B">
              <w:rPr>
                <w:rFonts w:ascii="Times New Roman" w:hAnsi="Times New Roman" w:cs="Times New Roman"/>
                <w:sz w:val="24"/>
                <w:szCs w:val="24"/>
                <w:lang w:val="uk-UA"/>
              </w:rPr>
              <w:t>City of Kyiv                                     07.12.2023</w:t>
            </w:r>
          </w:p>
        </w:tc>
      </w:tr>
      <w:tr w:rsidR="003F6357" w:rsidRPr="00D72BEB" w:rsidTr="00B53844">
        <w:trPr>
          <w:trHeight w:val="4931"/>
        </w:trPr>
        <w:tc>
          <w:tcPr>
            <w:tcW w:w="4503" w:type="dxa"/>
            <w:tcMar>
              <w:top w:w="100" w:type="dxa"/>
              <w:left w:w="100" w:type="dxa"/>
              <w:bottom w:w="100" w:type="dxa"/>
              <w:right w:w="100" w:type="dxa"/>
            </w:tcMar>
          </w:tcPr>
          <w:p w:rsidR="005D0D3B" w:rsidRDefault="003F6357" w:rsidP="00941C8B">
            <w:pPr>
              <w:widowControl w:val="0"/>
              <w:tabs>
                <w:tab w:val="left" w:pos="1276"/>
              </w:tabs>
              <w:spacing w:after="0" w:line="240" w:lineRule="auto"/>
              <w:ind w:right="40"/>
              <w:jc w:val="both"/>
              <w:rPr>
                <w:rFonts w:ascii="Times New Roman" w:hAnsi="Times New Roman" w:cs="Times New Roman"/>
                <w:sz w:val="24"/>
                <w:szCs w:val="24"/>
                <w:highlight w:val="white"/>
                <w:lang w:val="uk-UA"/>
              </w:rPr>
            </w:pPr>
            <w:r w:rsidRPr="005D0D3B">
              <w:rPr>
                <w:rFonts w:ascii="Times New Roman" w:hAnsi="Times New Roman" w:cs="Times New Roman"/>
                <w:b/>
                <w:sz w:val="24"/>
                <w:szCs w:val="24"/>
                <w:highlight w:val="white"/>
                <w:lang w:val="uk-UA"/>
              </w:rPr>
              <w:t>Громадська</w:t>
            </w:r>
            <w:r w:rsidR="005D0D3B">
              <w:rPr>
                <w:rFonts w:ascii="Times New Roman" w:hAnsi="Times New Roman" w:cs="Times New Roman"/>
                <w:b/>
                <w:sz w:val="24"/>
                <w:szCs w:val="24"/>
                <w:highlight w:val="white"/>
                <w:lang w:val="uk-UA"/>
              </w:rPr>
              <w:t xml:space="preserve"> </w:t>
            </w:r>
            <w:r w:rsidRPr="005D0D3B">
              <w:rPr>
                <w:rFonts w:ascii="Times New Roman" w:hAnsi="Times New Roman" w:cs="Times New Roman"/>
                <w:b/>
                <w:sz w:val="24"/>
                <w:szCs w:val="24"/>
                <w:highlight w:val="white"/>
                <w:lang w:val="uk-UA"/>
              </w:rPr>
              <w:t>організація «Розвиток</w:t>
            </w:r>
            <w:r w:rsidR="005D0D3B">
              <w:rPr>
                <w:rFonts w:ascii="Times New Roman" w:hAnsi="Times New Roman" w:cs="Times New Roman"/>
                <w:b/>
                <w:sz w:val="24"/>
                <w:szCs w:val="24"/>
                <w:highlight w:val="white"/>
                <w:lang w:val="uk-UA"/>
              </w:rPr>
              <w:t xml:space="preserve"> </w:t>
            </w:r>
            <w:r w:rsidRPr="005D0D3B">
              <w:rPr>
                <w:rFonts w:ascii="Times New Roman" w:hAnsi="Times New Roman" w:cs="Times New Roman"/>
                <w:b/>
                <w:sz w:val="24"/>
                <w:szCs w:val="24"/>
                <w:highlight w:val="white"/>
                <w:lang w:val="uk-UA"/>
              </w:rPr>
              <w:t>громадянських</w:t>
            </w:r>
            <w:r w:rsidR="005D0D3B">
              <w:rPr>
                <w:rFonts w:ascii="Times New Roman" w:hAnsi="Times New Roman" w:cs="Times New Roman"/>
                <w:b/>
                <w:sz w:val="24"/>
                <w:szCs w:val="24"/>
                <w:highlight w:val="white"/>
                <w:lang w:val="uk-UA"/>
              </w:rPr>
              <w:t xml:space="preserve"> </w:t>
            </w:r>
            <w:r w:rsidRPr="005D0D3B">
              <w:rPr>
                <w:rFonts w:ascii="Times New Roman" w:hAnsi="Times New Roman" w:cs="Times New Roman"/>
                <w:b/>
                <w:sz w:val="24"/>
                <w:szCs w:val="24"/>
                <w:highlight w:val="white"/>
                <w:lang w:val="uk-UA"/>
              </w:rPr>
              <w:t>компетентностей</w:t>
            </w:r>
            <w:r w:rsidR="005D0D3B">
              <w:rPr>
                <w:rFonts w:ascii="Times New Roman" w:hAnsi="Times New Roman" w:cs="Times New Roman"/>
                <w:b/>
                <w:sz w:val="24"/>
                <w:szCs w:val="24"/>
                <w:highlight w:val="white"/>
                <w:lang w:val="uk-UA"/>
              </w:rPr>
              <w:t xml:space="preserve">         </w:t>
            </w:r>
            <w:r w:rsidRPr="005D0D3B">
              <w:rPr>
                <w:rFonts w:ascii="Times New Roman" w:hAnsi="Times New Roman" w:cs="Times New Roman"/>
                <w:b/>
                <w:sz w:val="24"/>
                <w:szCs w:val="24"/>
                <w:highlight w:val="white"/>
                <w:lang w:val="uk-UA"/>
              </w:rPr>
              <w:t>в</w:t>
            </w:r>
            <w:r w:rsidR="005D0D3B">
              <w:rPr>
                <w:rFonts w:ascii="Times New Roman" w:hAnsi="Times New Roman" w:cs="Times New Roman"/>
                <w:b/>
                <w:sz w:val="24"/>
                <w:szCs w:val="24"/>
                <w:highlight w:val="white"/>
                <w:lang w:val="uk-UA"/>
              </w:rPr>
              <w:t xml:space="preserve"> </w:t>
            </w:r>
            <w:r w:rsidRPr="005D0D3B">
              <w:rPr>
                <w:rFonts w:ascii="Times New Roman" w:hAnsi="Times New Roman" w:cs="Times New Roman"/>
                <w:b/>
                <w:sz w:val="24"/>
                <w:szCs w:val="24"/>
                <w:highlight w:val="white"/>
                <w:lang w:val="uk-UA"/>
              </w:rPr>
              <w:t>Україні»</w:t>
            </w:r>
            <w:r w:rsidRPr="005D0D3B">
              <w:rPr>
                <w:rFonts w:ascii="Times New Roman" w:hAnsi="Times New Roman" w:cs="Times New Roman"/>
                <w:sz w:val="24"/>
                <w:szCs w:val="24"/>
                <w:highlight w:val="white"/>
                <w:lang w:val="uk-UA"/>
              </w:rPr>
              <w:t>,</w:t>
            </w:r>
            <w:r w:rsidR="00957F48" w:rsidRP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(надалі – ГО «ДОККУ»), вособіголови</w:t>
            </w:r>
            <w:r w:rsidR="00957F48" w:rsidRP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 xml:space="preserve">ГО «ДОККУ» </w:t>
            </w:r>
          </w:p>
          <w:p w:rsidR="003F6357" w:rsidRPr="005D0D3B" w:rsidRDefault="003F6357" w:rsidP="00941C8B">
            <w:pPr>
              <w:widowControl w:val="0"/>
              <w:tabs>
                <w:tab w:val="left" w:pos="1276"/>
              </w:tabs>
              <w:spacing w:after="0" w:line="240" w:lineRule="auto"/>
              <w:ind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Наталії</w:t>
            </w:r>
            <w:r w:rsid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Георгіївни</w:t>
            </w:r>
            <w:r w:rsid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Протасової, що</w:t>
            </w:r>
            <w:r w:rsid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діє</w:t>
            </w:r>
            <w:r w:rsid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н</w:t>
            </w:r>
            <w:r w:rsidRPr="005D0D3B">
              <w:rPr>
                <w:rFonts w:ascii="Times New Roman" w:hAnsi="Times New Roman" w:cs="Times New Roman"/>
                <w:sz w:val="24"/>
                <w:szCs w:val="24"/>
                <w:lang w:val="uk-UA"/>
              </w:rPr>
              <w:t>а</w:t>
            </w:r>
            <w:r w:rsidR="005D0D3B">
              <w:rPr>
                <w:rFonts w:ascii="Times New Roman" w:hAnsi="Times New Roman" w:cs="Times New Roman"/>
                <w:sz w:val="24"/>
                <w:szCs w:val="24"/>
                <w:lang w:val="uk-UA"/>
              </w:rPr>
              <w:t xml:space="preserve"> </w:t>
            </w:r>
            <w:r w:rsidRPr="005D0D3B">
              <w:rPr>
                <w:rFonts w:ascii="Times New Roman" w:hAnsi="Times New Roman" w:cs="Times New Roman"/>
                <w:sz w:val="24"/>
                <w:szCs w:val="24"/>
                <w:lang w:val="uk-UA"/>
              </w:rPr>
              <w:t>підставі</w:t>
            </w:r>
            <w:r w:rsidR="005D0D3B">
              <w:rPr>
                <w:rFonts w:ascii="Times New Roman" w:hAnsi="Times New Roman" w:cs="Times New Roman"/>
                <w:sz w:val="24"/>
                <w:szCs w:val="24"/>
                <w:lang w:val="uk-UA"/>
              </w:rPr>
              <w:t xml:space="preserve"> </w:t>
            </w:r>
            <w:r w:rsidRPr="005D0D3B">
              <w:rPr>
                <w:rFonts w:ascii="Times New Roman" w:hAnsi="Times New Roman" w:cs="Times New Roman"/>
                <w:sz w:val="24"/>
                <w:szCs w:val="24"/>
                <w:lang w:val="uk-UA"/>
              </w:rPr>
              <w:t>Статуту</w:t>
            </w:r>
            <w:r w:rsidR="005D0D3B">
              <w:rPr>
                <w:rFonts w:ascii="Times New Roman" w:hAnsi="Times New Roman" w:cs="Times New Roman"/>
                <w:sz w:val="24"/>
                <w:szCs w:val="24"/>
                <w:lang w:val="uk-UA"/>
              </w:rPr>
              <w:t xml:space="preserve"> </w:t>
            </w:r>
            <w:r w:rsidRPr="005D0D3B">
              <w:rPr>
                <w:rFonts w:ascii="Times New Roman" w:hAnsi="Times New Roman" w:cs="Times New Roman"/>
                <w:sz w:val="24"/>
                <w:szCs w:val="24"/>
                <w:lang w:val="uk-UA"/>
              </w:rPr>
              <w:t>з</w:t>
            </w:r>
            <w:r w:rsidR="005D0D3B">
              <w:rPr>
                <w:rFonts w:ascii="Times New Roman" w:hAnsi="Times New Roman" w:cs="Times New Roman"/>
                <w:sz w:val="24"/>
                <w:szCs w:val="24"/>
                <w:lang w:val="uk-UA"/>
              </w:rPr>
              <w:t xml:space="preserve"> </w:t>
            </w:r>
            <w:r w:rsidRPr="005D0D3B">
              <w:rPr>
                <w:rFonts w:ascii="Times New Roman" w:hAnsi="Times New Roman" w:cs="Times New Roman"/>
                <w:sz w:val="24"/>
                <w:szCs w:val="24"/>
                <w:lang w:val="uk-UA"/>
              </w:rPr>
              <w:t>однієї</w:t>
            </w:r>
            <w:r w:rsidR="005D0D3B">
              <w:rPr>
                <w:rFonts w:ascii="Times New Roman" w:hAnsi="Times New Roman" w:cs="Times New Roman"/>
                <w:sz w:val="24"/>
                <w:szCs w:val="24"/>
                <w:lang w:val="uk-UA"/>
              </w:rPr>
              <w:t xml:space="preserve"> </w:t>
            </w:r>
            <w:r w:rsidRPr="005D0D3B">
              <w:rPr>
                <w:rFonts w:ascii="Times New Roman" w:hAnsi="Times New Roman" w:cs="Times New Roman"/>
                <w:sz w:val="24"/>
                <w:szCs w:val="24"/>
                <w:lang w:val="uk-UA"/>
              </w:rPr>
              <w:t>сторони, та</w:t>
            </w:r>
            <w:r w:rsidR="00957F48" w:rsidRPr="005D0D3B">
              <w:rPr>
                <w:rFonts w:ascii="Times New Roman" w:hAnsi="Times New Roman" w:cs="Times New Roman"/>
                <w:sz w:val="24"/>
                <w:szCs w:val="24"/>
                <w:lang w:val="uk-UA"/>
              </w:rPr>
              <w:t xml:space="preserve"> </w:t>
            </w:r>
            <w:r w:rsidRPr="005D0D3B">
              <w:rPr>
                <w:rFonts w:ascii="Times New Roman" w:hAnsi="Times New Roman" w:cs="Times New Roman"/>
                <w:b/>
                <w:sz w:val="24"/>
                <w:szCs w:val="24"/>
                <w:lang w:val="uk-UA"/>
              </w:rPr>
              <w:t>Новгород-Сіверськаміська</w:t>
            </w:r>
            <w:r w:rsidR="005D0D3B">
              <w:rPr>
                <w:rFonts w:ascii="Times New Roman" w:hAnsi="Times New Roman" w:cs="Times New Roman"/>
                <w:b/>
                <w:sz w:val="24"/>
                <w:szCs w:val="24"/>
                <w:lang w:val="uk-UA"/>
              </w:rPr>
              <w:t xml:space="preserve"> </w:t>
            </w:r>
            <w:r w:rsidRPr="005D0D3B">
              <w:rPr>
                <w:rFonts w:ascii="Times New Roman" w:hAnsi="Times New Roman" w:cs="Times New Roman"/>
                <w:b/>
                <w:sz w:val="24"/>
                <w:szCs w:val="24"/>
                <w:lang w:val="uk-UA"/>
              </w:rPr>
              <w:t>рада</w:t>
            </w:r>
            <w:r w:rsidR="005D0D3B">
              <w:rPr>
                <w:rFonts w:ascii="Times New Roman" w:hAnsi="Times New Roman" w:cs="Times New Roman"/>
                <w:b/>
                <w:sz w:val="24"/>
                <w:szCs w:val="24"/>
                <w:lang w:val="uk-UA"/>
              </w:rPr>
              <w:t xml:space="preserve"> </w:t>
            </w:r>
            <w:r w:rsidRPr="005D0D3B">
              <w:rPr>
                <w:rFonts w:ascii="Times New Roman" w:hAnsi="Times New Roman" w:cs="Times New Roman"/>
                <w:b/>
                <w:sz w:val="24"/>
                <w:szCs w:val="24"/>
                <w:lang w:val="uk-UA"/>
              </w:rPr>
              <w:t>Чернігівської</w:t>
            </w:r>
            <w:r w:rsidR="005D0D3B">
              <w:rPr>
                <w:rFonts w:ascii="Times New Roman" w:hAnsi="Times New Roman" w:cs="Times New Roman"/>
                <w:b/>
                <w:sz w:val="24"/>
                <w:szCs w:val="24"/>
                <w:lang w:val="uk-UA"/>
              </w:rPr>
              <w:t xml:space="preserve"> </w:t>
            </w:r>
            <w:r w:rsidRPr="005D0D3B">
              <w:rPr>
                <w:rFonts w:ascii="Times New Roman" w:hAnsi="Times New Roman" w:cs="Times New Roman"/>
                <w:b/>
                <w:sz w:val="24"/>
                <w:szCs w:val="24"/>
                <w:lang w:val="uk-UA"/>
              </w:rPr>
              <w:t>області</w:t>
            </w:r>
            <w:r w:rsidR="005D0D3B">
              <w:rPr>
                <w:rFonts w:ascii="Times New Roman" w:hAnsi="Times New Roman" w:cs="Times New Roman"/>
                <w:b/>
                <w:sz w:val="24"/>
                <w:szCs w:val="24"/>
                <w:lang w:val="uk-UA"/>
              </w:rPr>
              <w:t xml:space="preserve"> </w:t>
            </w:r>
            <w:r w:rsidRPr="005D0D3B">
              <w:rPr>
                <w:rFonts w:ascii="Times New Roman" w:hAnsi="Times New Roman" w:cs="Times New Roman"/>
                <w:sz w:val="24"/>
                <w:szCs w:val="24"/>
                <w:lang w:val="uk-UA"/>
              </w:rPr>
              <w:t>(надалі – Міськарада), в</w:t>
            </w:r>
            <w:r w:rsidR="005D0D3B">
              <w:rPr>
                <w:rFonts w:ascii="Times New Roman" w:hAnsi="Times New Roman" w:cs="Times New Roman"/>
                <w:sz w:val="24"/>
                <w:szCs w:val="24"/>
                <w:lang w:val="uk-UA"/>
              </w:rPr>
              <w:t xml:space="preserve"> </w:t>
            </w:r>
            <w:r w:rsidRPr="005D0D3B">
              <w:rPr>
                <w:rFonts w:ascii="Times New Roman" w:hAnsi="Times New Roman" w:cs="Times New Roman"/>
                <w:sz w:val="24"/>
                <w:szCs w:val="24"/>
                <w:lang w:val="uk-UA"/>
              </w:rPr>
              <w:t>особі</w:t>
            </w:r>
            <w:r w:rsidR="005D0D3B">
              <w:rPr>
                <w:rFonts w:ascii="Times New Roman" w:hAnsi="Times New Roman" w:cs="Times New Roman"/>
                <w:sz w:val="24"/>
                <w:szCs w:val="24"/>
                <w:lang w:val="uk-UA"/>
              </w:rPr>
              <w:t xml:space="preserve"> </w:t>
            </w:r>
            <w:r w:rsidRPr="005D0D3B">
              <w:rPr>
                <w:rFonts w:ascii="Times New Roman" w:hAnsi="Times New Roman" w:cs="Times New Roman"/>
                <w:sz w:val="24"/>
                <w:szCs w:val="24"/>
                <w:lang w:val="uk-UA"/>
              </w:rPr>
              <w:t>міського</w:t>
            </w:r>
            <w:r w:rsidR="005D0D3B">
              <w:rPr>
                <w:rFonts w:ascii="Times New Roman" w:hAnsi="Times New Roman" w:cs="Times New Roman"/>
                <w:sz w:val="24"/>
                <w:szCs w:val="24"/>
                <w:lang w:val="uk-UA"/>
              </w:rPr>
              <w:t xml:space="preserve"> </w:t>
            </w:r>
            <w:r w:rsidRPr="005D0D3B">
              <w:rPr>
                <w:rFonts w:ascii="Times New Roman" w:hAnsi="Times New Roman" w:cs="Times New Roman"/>
                <w:sz w:val="24"/>
                <w:szCs w:val="24"/>
                <w:lang w:val="uk-UA"/>
              </w:rPr>
              <w:t>голови</w:t>
            </w:r>
            <w:r w:rsidR="005D0D3B">
              <w:rPr>
                <w:rFonts w:ascii="Times New Roman" w:hAnsi="Times New Roman" w:cs="Times New Roman"/>
                <w:sz w:val="24"/>
                <w:szCs w:val="24"/>
                <w:lang w:val="uk-UA"/>
              </w:rPr>
              <w:t xml:space="preserve"> </w:t>
            </w:r>
            <w:r w:rsidRPr="005D0D3B">
              <w:rPr>
                <w:rFonts w:ascii="Times New Roman" w:hAnsi="Times New Roman" w:cs="Times New Roman"/>
                <w:sz w:val="24"/>
                <w:szCs w:val="24"/>
                <w:lang w:val="uk-UA"/>
              </w:rPr>
              <w:t>Людмили</w:t>
            </w:r>
            <w:r w:rsidR="005D0D3B">
              <w:rPr>
                <w:rFonts w:ascii="Times New Roman" w:hAnsi="Times New Roman" w:cs="Times New Roman"/>
                <w:sz w:val="24"/>
                <w:szCs w:val="24"/>
                <w:lang w:val="uk-UA"/>
              </w:rPr>
              <w:t xml:space="preserve"> </w:t>
            </w:r>
            <w:r w:rsidRPr="005D0D3B">
              <w:rPr>
                <w:rFonts w:ascii="Times New Roman" w:hAnsi="Times New Roman" w:cs="Times New Roman"/>
                <w:sz w:val="24"/>
                <w:szCs w:val="24"/>
                <w:lang w:val="uk-UA"/>
              </w:rPr>
              <w:t>Миколаївни</w:t>
            </w:r>
            <w:r w:rsidR="005D0D3B">
              <w:rPr>
                <w:rFonts w:ascii="Times New Roman" w:hAnsi="Times New Roman" w:cs="Times New Roman"/>
                <w:sz w:val="24"/>
                <w:szCs w:val="24"/>
                <w:lang w:val="uk-UA"/>
              </w:rPr>
              <w:t xml:space="preserve"> </w:t>
            </w:r>
            <w:r w:rsidRPr="005D0D3B">
              <w:rPr>
                <w:rFonts w:ascii="Times New Roman" w:hAnsi="Times New Roman" w:cs="Times New Roman"/>
                <w:sz w:val="24"/>
                <w:szCs w:val="24"/>
                <w:lang w:val="uk-UA"/>
              </w:rPr>
              <w:t>Ткаченко</w:t>
            </w:r>
            <w:r w:rsidRPr="005D0D3B">
              <w:rPr>
                <w:rFonts w:ascii="Times New Roman" w:hAnsi="Times New Roman" w:cs="Times New Roman"/>
                <w:sz w:val="24"/>
                <w:szCs w:val="24"/>
                <w:highlight w:val="white"/>
                <w:lang w:val="uk-UA"/>
              </w:rPr>
              <w:t>, яка</w:t>
            </w:r>
            <w:r w:rsid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діє</w:t>
            </w:r>
            <w:r w:rsidR="005D0D3B">
              <w:rPr>
                <w:rFonts w:ascii="Times New Roman" w:hAnsi="Times New Roman" w:cs="Times New Roman"/>
                <w:sz w:val="24"/>
                <w:szCs w:val="24"/>
                <w:highlight w:val="white"/>
                <w:lang w:val="uk-UA"/>
              </w:rPr>
              <w:t xml:space="preserve"> на підставі </w:t>
            </w:r>
            <w:r w:rsidRPr="005D0D3B">
              <w:rPr>
                <w:rFonts w:ascii="Times New Roman" w:hAnsi="Times New Roman" w:cs="Times New Roman"/>
                <w:sz w:val="24"/>
                <w:szCs w:val="24"/>
                <w:highlight w:val="white"/>
                <w:lang w:val="uk-UA"/>
              </w:rPr>
              <w:t>Закону</w:t>
            </w:r>
            <w:r w:rsid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України «Про</w:t>
            </w:r>
            <w:r w:rsid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місцеве</w:t>
            </w:r>
            <w:r w:rsid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самоврядування», з</w:t>
            </w:r>
            <w:r w:rsid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другої</w:t>
            </w:r>
            <w:r w:rsid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сторони, які</w:t>
            </w:r>
            <w:r w:rsid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в</w:t>
            </w:r>
            <w:r w:rsid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подальшому</w:t>
            </w:r>
            <w:r w:rsid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іменуються</w:t>
            </w:r>
            <w:r w:rsid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Сторони, а</w:t>
            </w:r>
            <w:r w:rsid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кожна</w:t>
            </w:r>
            <w:r w:rsid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окремо – Сторона, уклали</w:t>
            </w:r>
            <w:r w:rsid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цю</w:t>
            </w:r>
            <w:r w:rsid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грантову</w:t>
            </w:r>
            <w:r w:rsid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угоду (далі – Угода) про</w:t>
            </w:r>
            <w:r w:rsid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 xml:space="preserve">наступне: </w:t>
            </w:r>
          </w:p>
        </w:tc>
        <w:tc>
          <w:tcPr>
            <w:tcW w:w="220" w:type="dxa"/>
            <w:tcMar>
              <w:top w:w="100" w:type="dxa"/>
              <w:left w:w="100" w:type="dxa"/>
              <w:bottom w:w="100" w:type="dxa"/>
              <w:right w:w="100" w:type="dxa"/>
            </w:tcMar>
          </w:tcPr>
          <w:p w:rsidR="003F6357" w:rsidRPr="005D0D3B" w:rsidRDefault="003F6357" w:rsidP="00941C8B">
            <w:pPr>
              <w:widowControl w:val="0"/>
              <w:spacing w:after="0" w:line="240" w:lineRule="auto"/>
              <w:jc w:val="both"/>
              <w:rPr>
                <w:rFonts w:ascii="Times New Roman" w:hAnsi="Times New Roman" w:cs="Times New Roman"/>
                <w:sz w:val="24"/>
                <w:szCs w:val="24"/>
                <w:highlight w:val="white"/>
                <w:lang w:val="uk-UA"/>
              </w:rPr>
            </w:pPr>
          </w:p>
        </w:tc>
        <w:tc>
          <w:tcPr>
            <w:tcW w:w="4953" w:type="dxa"/>
            <w:tcMar>
              <w:top w:w="100" w:type="dxa"/>
              <w:left w:w="100" w:type="dxa"/>
              <w:bottom w:w="100" w:type="dxa"/>
              <w:right w:w="100" w:type="dxa"/>
            </w:tcMar>
          </w:tcPr>
          <w:p w:rsidR="003F6357" w:rsidRPr="005D0D3B" w:rsidRDefault="003F6357" w:rsidP="00941C8B">
            <w:pPr>
              <w:widowControl w:val="0"/>
              <w:tabs>
                <w:tab w:val="left" w:pos="1276"/>
              </w:tabs>
              <w:spacing w:after="0" w:line="240" w:lineRule="auto"/>
              <w:ind w:right="40"/>
              <w:jc w:val="both"/>
              <w:rPr>
                <w:rFonts w:ascii="Times New Roman" w:hAnsi="Times New Roman" w:cs="Times New Roman"/>
                <w:sz w:val="24"/>
                <w:szCs w:val="24"/>
                <w:highlight w:val="white"/>
                <w:lang w:val="uk-UA"/>
              </w:rPr>
            </w:pPr>
            <w:r w:rsidRPr="005D0D3B">
              <w:rPr>
                <w:rFonts w:ascii="Times New Roman" w:hAnsi="Times New Roman" w:cs="Times New Roman"/>
                <w:b/>
                <w:sz w:val="24"/>
                <w:szCs w:val="24"/>
                <w:highlight w:val="white"/>
                <w:lang w:val="uk-UA"/>
              </w:rPr>
              <w:t>Non-governmental organization "Development of Citizenship Competencies in Ukraine"</w:t>
            </w:r>
            <w:r w:rsidRPr="005D0D3B">
              <w:rPr>
                <w:rFonts w:ascii="Times New Roman" w:hAnsi="Times New Roman" w:cs="Times New Roman"/>
                <w:sz w:val="24"/>
                <w:szCs w:val="24"/>
                <w:highlight w:val="white"/>
                <w:lang w:val="uk-UA"/>
              </w:rPr>
              <w:t xml:space="preserve">,(hereinafter referred to as the DOCCU NGO), represented by the Head of the DOCCU NGO Nataliia Heorhiivna Protasova, acting based on the Charter on the one hand, and and the </w:t>
            </w:r>
            <w:r w:rsidRPr="005D0D3B">
              <w:rPr>
                <w:rFonts w:ascii="Times New Roman" w:hAnsi="Times New Roman" w:cs="Times New Roman"/>
                <w:b/>
                <w:sz w:val="24"/>
                <w:szCs w:val="24"/>
                <w:highlight w:val="white"/>
                <w:lang w:val="uk-UA"/>
              </w:rPr>
              <w:t>Novhorod-Siverska City Council of Chernihiv Oblast</w:t>
            </w:r>
            <w:r w:rsidRPr="005D0D3B">
              <w:rPr>
                <w:rFonts w:ascii="Times New Roman" w:hAnsi="Times New Roman" w:cs="Times New Roman"/>
                <w:sz w:val="24"/>
                <w:szCs w:val="24"/>
                <w:highlight w:val="white"/>
                <w:lang w:val="uk-UA"/>
              </w:rPr>
              <w:t xml:space="preserve"> (hereinafter referred to as the City Council), represented by the Head of the City Council, Lyudmyla Mykolaivna Tkachenko, acting based on the Law of Ukraine "On Local Self-Government", on the other hand, hereinafter referred to as the Parties, and each individually as a Party, have entered into this Grant Agreement (hereinafter referred to as the Agreement) as follows:  </w:t>
            </w:r>
          </w:p>
        </w:tc>
      </w:tr>
      <w:tr w:rsidR="00941C8B" w:rsidRPr="005D0D3B" w:rsidTr="0024205D">
        <w:trPr>
          <w:trHeight w:val="315"/>
        </w:trPr>
        <w:tc>
          <w:tcPr>
            <w:tcW w:w="4503" w:type="dxa"/>
            <w:tcMar>
              <w:top w:w="100" w:type="dxa"/>
              <w:left w:w="100" w:type="dxa"/>
              <w:bottom w:w="100" w:type="dxa"/>
              <w:right w:w="100" w:type="dxa"/>
            </w:tcMar>
          </w:tcPr>
          <w:p w:rsidR="00941C8B" w:rsidRPr="005D0D3B" w:rsidRDefault="00941C8B" w:rsidP="00E82042">
            <w:pPr>
              <w:widowControl w:val="0"/>
              <w:spacing w:after="0" w:line="240" w:lineRule="auto"/>
              <w:ind w:right="40"/>
              <w:jc w:val="center"/>
              <w:rPr>
                <w:rFonts w:ascii="Times New Roman" w:hAnsi="Times New Roman" w:cs="Times New Roman"/>
                <w:b/>
                <w:sz w:val="24"/>
                <w:szCs w:val="24"/>
                <w:lang w:val="uk-UA"/>
              </w:rPr>
            </w:pPr>
            <w:r w:rsidRPr="005D0D3B">
              <w:rPr>
                <w:rFonts w:ascii="Times New Roman" w:hAnsi="Times New Roman" w:cs="Times New Roman"/>
                <w:b/>
                <w:sz w:val="24"/>
                <w:szCs w:val="24"/>
                <w:lang w:val="uk-UA"/>
              </w:rPr>
              <w:t>1.</w:t>
            </w:r>
            <w:r w:rsidRPr="005D0D3B">
              <w:rPr>
                <w:rFonts w:ascii="Times New Roman" w:hAnsi="Times New Roman" w:cs="Times New Roman"/>
                <w:b/>
                <w:sz w:val="24"/>
                <w:szCs w:val="24"/>
                <w:lang w:val="uk-UA"/>
              </w:rPr>
              <w:tab/>
              <w:t>ПРЕДМЕТУГОДИ</w:t>
            </w:r>
          </w:p>
          <w:p w:rsidR="00941C8B" w:rsidRPr="005D0D3B" w:rsidRDefault="00941C8B" w:rsidP="00941C8B">
            <w:pPr>
              <w:widowControl w:val="0"/>
              <w:tabs>
                <w:tab w:val="left" w:pos="1276"/>
              </w:tabs>
              <w:spacing w:after="0" w:line="240" w:lineRule="auto"/>
              <w:ind w:right="40"/>
              <w:jc w:val="both"/>
              <w:rPr>
                <w:rFonts w:ascii="Times New Roman" w:hAnsi="Times New Roman" w:cs="Times New Roman"/>
                <w:sz w:val="24"/>
                <w:szCs w:val="24"/>
                <w:lang w:val="uk-UA"/>
              </w:rPr>
            </w:pPr>
            <w:r w:rsidRPr="005D0D3B">
              <w:rPr>
                <w:rFonts w:ascii="Times New Roman" w:hAnsi="Times New Roman" w:cs="Times New Roman"/>
                <w:sz w:val="24"/>
                <w:szCs w:val="24"/>
                <w:lang w:val="uk-UA"/>
              </w:rPr>
              <w:t>1.1.</w:t>
            </w:r>
            <w:r w:rsidRPr="005D0D3B">
              <w:rPr>
                <w:rFonts w:ascii="Times New Roman" w:hAnsi="Times New Roman" w:cs="Times New Roman"/>
                <w:sz w:val="24"/>
                <w:szCs w:val="24"/>
                <w:lang w:val="uk-UA"/>
              </w:rPr>
              <w:tab/>
              <w:t>ГО «ДОККУ» надає</w:t>
            </w:r>
            <w:r w:rsidR="005D0D3B">
              <w:rPr>
                <w:rFonts w:ascii="Times New Roman" w:hAnsi="Times New Roman" w:cs="Times New Roman"/>
                <w:sz w:val="24"/>
                <w:szCs w:val="24"/>
                <w:lang w:val="uk-UA"/>
              </w:rPr>
              <w:t xml:space="preserve"> </w:t>
            </w:r>
            <w:r w:rsidRPr="005D0D3B">
              <w:rPr>
                <w:rFonts w:ascii="Times New Roman" w:hAnsi="Times New Roman" w:cs="Times New Roman"/>
                <w:sz w:val="24"/>
                <w:szCs w:val="24"/>
                <w:lang w:val="uk-UA"/>
              </w:rPr>
              <w:t>грант</w:t>
            </w:r>
            <w:r w:rsidR="005D0D3B">
              <w:rPr>
                <w:rFonts w:ascii="Times New Roman" w:hAnsi="Times New Roman" w:cs="Times New Roman"/>
                <w:sz w:val="24"/>
                <w:szCs w:val="24"/>
                <w:lang w:val="uk-UA"/>
              </w:rPr>
              <w:t xml:space="preserve"> </w:t>
            </w:r>
            <w:r w:rsidRPr="005D0D3B">
              <w:rPr>
                <w:rFonts w:ascii="Times New Roman" w:hAnsi="Times New Roman" w:cs="Times New Roman"/>
                <w:sz w:val="24"/>
                <w:szCs w:val="24"/>
                <w:lang w:val="uk-UA"/>
              </w:rPr>
              <w:t>Міській</w:t>
            </w:r>
            <w:r w:rsidR="005D0D3B">
              <w:rPr>
                <w:rFonts w:ascii="Times New Roman" w:hAnsi="Times New Roman" w:cs="Times New Roman"/>
                <w:sz w:val="24"/>
                <w:szCs w:val="24"/>
                <w:lang w:val="uk-UA"/>
              </w:rPr>
              <w:t xml:space="preserve"> </w:t>
            </w:r>
            <w:r w:rsidRPr="005D0D3B">
              <w:rPr>
                <w:rFonts w:ascii="Times New Roman" w:hAnsi="Times New Roman" w:cs="Times New Roman"/>
                <w:sz w:val="24"/>
                <w:szCs w:val="24"/>
                <w:lang w:val="uk-UA"/>
              </w:rPr>
              <w:t>раді</w:t>
            </w:r>
            <w:r w:rsidR="005D0D3B">
              <w:rPr>
                <w:rFonts w:ascii="Times New Roman" w:hAnsi="Times New Roman" w:cs="Times New Roman"/>
                <w:sz w:val="24"/>
                <w:szCs w:val="24"/>
                <w:lang w:val="uk-UA"/>
              </w:rPr>
              <w:t xml:space="preserve"> </w:t>
            </w:r>
            <w:r w:rsidRPr="005D0D3B">
              <w:rPr>
                <w:rFonts w:ascii="Times New Roman" w:hAnsi="Times New Roman" w:cs="Times New Roman"/>
                <w:sz w:val="24"/>
                <w:szCs w:val="24"/>
                <w:lang w:val="uk-UA"/>
              </w:rPr>
              <w:t>для</w:t>
            </w:r>
            <w:r w:rsidR="005D0D3B">
              <w:rPr>
                <w:rFonts w:ascii="Times New Roman" w:hAnsi="Times New Roman" w:cs="Times New Roman"/>
                <w:sz w:val="24"/>
                <w:szCs w:val="24"/>
                <w:lang w:val="uk-UA"/>
              </w:rPr>
              <w:t xml:space="preserve"> </w:t>
            </w:r>
            <w:r w:rsidRPr="005D0D3B">
              <w:rPr>
                <w:rFonts w:ascii="Times New Roman" w:hAnsi="Times New Roman" w:cs="Times New Roman"/>
                <w:sz w:val="24"/>
                <w:szCs w:val="24"/>
                <w:lang w:val="uk-UA"/>
              </w:rPr>
              <w:t>реалізації</w:t>
            </w:r>
            <w:r w:rsidR="005D0D3B">
              <w:rPr>
                <w:rFonts w:ascii="Times New Roman" w:hAnsi="Times New Roman" w:cs="Times New Roman"/>
                <w:sz w:val="24"/>
                <w:szCs w:val="24"/>
                <w:lang w:val="uk-UA"/>
              </w:rPr>
              <w:t xml:space="preserve"> </w:t>
            </w:r>
            <w:r w:rsidRPr="005D0D3B">
              <w:rPr>
                <w:rFonts w:ascii="Times New Roman" w:hAnsi="Times New Roman" w:cs="Times New Roman"/>
                <w:sz w:val="24"/>
                <w:szCs w:val="24"/>
                <w:lang w:val="uk-UA"/>
              </w:rPr>
              <w:t>проєкту “Якісна</w:t>
            </w:r>
            <w:r w:rsidR="005D0D3B">
              <w:rPr>
                <w:rFonts w:ascii="Times New Roman" w:hAnsi="Times New Roman" w:cs="Times New Roman"/>
                <w:sz w:val="24"/>
                <w:szCs w:val="24"/>
                <w:lang w:val="uk-UA"/>
              </w:rPr>
              <w:t xml:space="preserve"> </w:t>
            </w:r>
            <w:r w:rsidRPr="005D0D3B">
              <w:rPr>
                <w:rFonts w:ascii="Times New Roman" w:hAnsi="Times New Roman" w:cs="Times New Roman"/>
                <w:sz w:val="24"/>
                <w:szCs w:val="24"/>
                <w:lang w:val="uk-UA"/>
              </w:rPr>
              <w:t xml:space="preserve">освіта </w:t>
            </w:r>
            <w:r w:rsidR="005D0D3B">
              <w:rPr>
                <w:rFonts w:ascii="Times New Roman" w:hAnsi="Times New Roman" w:cs="Times New Roman"/>
                <w:sz w:val="24"/>
                <w:szCs w:val="24"/>
                <w:lang w:val="uk-UA"/>
              </w:rPr>
              <w:t>–</w:t>
            </w:r>
            <w:r w:rsidRPr="005D0D3B">
              <w:rPr>
                <w:rFonts w:ascii="Times New Roman" w:hAnsi="Times New Roman" w:cs="Times New Roman"/>
                <w:sz w:val="24"/>
                <w:szCs w:val="24"/>
                <w:lang w:val="uk-UA"/>
              </w:rPr>
              <w:t xml:space="preserve"> успішна</w:t>
            </w:r>
            <w:r w:rsidR="005D0D3B">
              <w:rPr>
                <w:rFonts w:ascii="Times New Roman" w:hAnsi="Times New Roman" w:cs="Times New Roman"/>
                <w:sz w:val="24"/>
                <w:szCs w:val="24"/>
                <w:lang w:val="uk-UA"/>
              </w:rPr>
              <w:t xml:space="preserve"> </w:t>
            </w:r>
            <w:r w:rsidRPr="005D0D3B">
              <w:rPr>
                <w:rFonts w:ascii="Times New Roman" w:hAnsi="Times New Roman" w:cs="Times New Roman"/>
                <w:sz w:val="24"/>
                <w:szCs w:val="24"/>
                <w:lang w:val="uk-UA"/>
              </w:rPr>
              <w:t>громада” у</w:t>
            </w:r>
            <w:r w:rsidR="005D0D3B">
              <w:rPr>
                <w:rFonts w:ascii="Times New Roman" w:hAnsi="Times New Roman" w:cs="Times New Roman"/>
                <w:sz w:val="24"/>
                <w:szCs w:val="24"/>
                <w:lang w:val="uk-UA"/>
              </w:rPr>
              <w:t xml:space="preserve"> </w:t>
            </w:r>
            <w:r w:rsidRPr="005D0D3B">
              <w:rPr>
                <w:rFonts w:ascii="Times New Roman" w:hAnsi="Times New Roman" w:cs="Times New Roman"/>
                <w:sz w:val="24"/>
                <w:szCs w:val="24"/>
                <w:lang w:val="uk-UA"/>
              </w:rPr>
              <w:t>межах</w:t>
            </w:r>
            <w:r w:rsidR="005D0D3B">
              <w:rPr>
                <w:rFonts w:ascii="Times New Roman" w:hAnsi="Times New Roman" w:cs="Times New Roman"/>
                <w:sz w:val="24"/>
                <w:szCs w:val="24"/>
                <w:lang w:val="uk-UA"/>
              </w:rPr>
              <w:t xml:space="preserve"> </w:t>
            </w:r>
            <w:r w:rsidRPr="005D0D3B">
              <w:rPr>
                <w:rFonts w:ascii="Times New Roman" w:hAnsi="Times New Roman" w:cs="Times New Roman"/>
                <w:sz w:val="24"/>
                <w:szCs w:val="24"/>
                <w:lang w:val="uk-UA"/>
              </w:rPr>
              <w:t>співробітництва</w:t>
            </w:r>
            <w:r w:rsidR="005D0D3B">
              <w:rPr>
                <w:rFonts w:ascii="Times New Roman" w:hAnsi="Times New Roman" w:cs="Times New Roman"/>
                <w:sz w:val="24"/>
                <w:szCs w:val="24"/>
                <w:lang w:val="uk-UA"/>
              </w:rPr>
              <w:t xml:space="preserve"> </w:t>
            </w:r>
            <w:r w:rsidRPr="005D0D3B">
              <w:rPr>
                <w:rFonts w:ascii="Times New Roman" w:hAnsi="Times New Roman" w:cs="Times New Roman"/>
                <w:sz w:val="24"/>
                <w:szCs w:val="24"/>
                <w:lang w:val="uk-UA"/>
              </w:rPr>
              <w:t>територіальних</w:t>
            </w:r>
            <w:r w:rsidR="005D0D3B">
              <w:rPr>
                <w:rFonts w:ascii="Times New Roman" w:hAnsi="Times New Roman" w:cs="Times New Roman"/>
                <w:sz w:val="24"/>
                <w:szCs w:val="24"/>
                <w:lang w:val="uk-UA"/>
              </w:rPr>
              <w:t xml:space="preserve"> </w:t>
            </w:r>
            <w:r w:rsidRPr="005D0D3B">
              <w:rPr>
                <w:rFonts w:ascii="Times New Roman" w:hAnsi="Times New Roman" w:cs="Times New Roman"/>
                <w:sz w:val="24"/>
                <w:szCs w:val="24"/>
                <w:lang w:val="uk-UA"/>
              </w:rPr>
              <w:t>громад</w:t>
            </w:r>
            <w:r w:rsidR="005D0D3B">
              <w:rPr>
                <w:rFonts w:ascii="Times New Roman" w:hAnsi="Times New Roman" w:cs="Times New Roman"/>
                <w:sz w:val="24"/>
                <w:szCs w:val="24"/>
                <w:lang w:val="uk-UA"/>
              </w:rPr>
              <w:t xml:space="preserve"> </w:t>
            </w:r>
            <w:r w:rsidRPr="005D0D3B">
              <w:rPr>
                <w:rFonts w:ascii="Times New Roman" w:hAnsi="Times New Roman" w:cs="Times New Roman"/>
                <w:sz w:val="24"/>
                <w:szCs w:val="24"/>
                <w:lang w:val="uk-UA"/>
              </w:rPr>
              <w:t>у</w:t>
            </w:r>
            <w:r w:rsidR="005D0D3B">
              <w:rPr>
                <w:rFonts w:ascii="Times New Roman" w:hAnsi="Times New Roman" w:cs="Times New Roman"/>
                <w:sz w:val="24"/>
                <w:szCs w:val="24"/>
                <w:lang w:val="uk-UA"/>
              </w:rPr>
              <w:t xml:space="preserve"> </w:t>
            </w:r>
            <w:r w:rsidRPr="005D0D3B">
              <w:rPr>
                <w:rFonts w:ascii="Times New Roman" w:hAnsi="Times New Roman" w:cs="Times New Roman"/>
                <w:sz w:val="24"/>
                <w:szCs w:val="24"/>
                <w:lang w:val="uk-UA"/>
              </w:rPr>
              <w:t>сфері</w:t>
            </w:r>
            <w:r w:rsidR="005D0D3B">
              <w:rPr>
                <w:rFonts w:ascii="Times New Roman" w:hAnsi="Times New Roman" w:cs="Times New Roman"/>
                <w:sz w:val="24"/>
                <w:szCs w:val="24"/>
                <w:lang w:val="uk-UA"/>
              </w:rPr>
              <w:t xml:space="preserve"> </w:t>
            </w:r>
            <w:r w:rsidRPr="005D0D3B">
              <w:rPr>
                <w:rFonts w:ascii="Times New Roman" w:hAnsi="Times New Roman" w:cs="Times New Roman"/>
                <w:sz w:val="24"/>
                <w:szCs w:val="24"/>
                <w:lang w:val="uk-UA"/>
              </w:rPr>
              <w:t>освіти, а</w:t>
            </w:r>
            <w:r w:rsidR="005D0D3B">
              <w:rPr>
                <w:rFonts w:ascii="Times New Roman" w:hAnsi="Times New Roman" w:cs="Times New Roman"/>
                <w:sz w:val="24"/>
                <w:szCs w:val="24"/>
                <w:lang w:val="uk-UA"/>
              </w:rPr>
              <w:t xml:space="preserve"> </w:t>
            </w:r>
            <w:r w:rsidRPr="005D0D3B">
              <w:rPr>
                <w:rFonts w:ascii="Times New Roman" w:hAnsi="Times New Roman" w:cs="Times New Roman"/>
                <w:sz w:val="24"/>
                <w:szCs w:val="24"/>
                <w:lang w:val="uk-UA"/>
              </w:rPr>
              <w:t>саме: технічне</w:t>
            </w:r>
            <w:r w:rsidR="005D0D3B">
              <w:rPr>
                <w:rFonts w:ascii="Times New Roman" w:hAnsi="Times New Roman" w:cs="Times New Roman"/>
                <w:sz w:val="24"/>
                <w:szCs w:val="24"/>
                <w:lang w:val="uk-UA"/>
              </w:rPr>
              <w:t xml:space="preserve"> </w:t>
            </w:r>
            <w:r w:rsidRPr="005D0D3B">
              <w:rPr>
                <w:rFonts w:ascii="Times New Roman" w:hAnsi="Times New Roman" w:cs="Times New Roman"/>
                <w:sz w:val="24"/>
                <w:szCs w:val="24"/>
                <w:lang w:val="uk-UA"/>
              </w:rPr>
              <w:t>забезпечення</w:t>
            </w:r>
            <w:r w:rsidR="005D0D3B">
              <w:rPr>
                <w:rFonts w:ascii="Times New Roman" w:hAnsi="Times New Roman" w:cs="Times New Roman"/>
                <w:sz w:val="24"/>
                <w:szCs w:val="24"/>
                <w:lang w:val="uk-UA"/>
              </w:rPr>
              <w:t xml:space="preserve"> </w:t>
            </w:r>
            <w:r w:rsidRPr="005D0D3B">
              <w:rPr>
                <w:rFonts w:ascii="Times New Roman" w:hAnsi="Times New Roman" w:cs="Times New Roman"/>
                <w:sz w:val="24"/>
                <w:szCs w:val="24"/>
                <w:lang w:val="uk-UA"/>
              </w:rPr>
              <w:t>професійного</w:t>
            </w:r>
            <w:r w:rsidR="005D0D3B">
              <w:rPr>
                <w:rFonts w:ascii="Times New Roman" w:hAnsi="Times New Roman" w:cs="Times New Roman"/>
                <w:sz w:val="24"/>
                <w:szCs w:val="24"/>
                <w:lang w:val="uk-UA"/>
              </w:rPr>
              <w:t xml:space="preserve"> </w:t>
            </w:r>
            <w:r w:rsidRPr="005D0D3B">
              <w:rPr>
                <w:rFonts w:ascii="Times New Roman" w:hAnsi="Times New Roman" w:cs="Times New Roman"/>
                <w:sz w:val="24"/>
                <w:szCs w:val="24"/>
                <w:lang w:val="uk-UA"/>
              </w:rPr>
              <w:t>розвитку</w:t>
            </w:r>
            <w:r w:rsidR="005D0D3B">
              <w:rPr>
                <w:rFonts w:ascii="Times New Roman" w:hAnsi="Times New Roman" w:cs="Times New Roman"/>
                <w:sz w:val="24"/>
                <w:szCs w:val="24"/>
                <w:lang w:val="uk-UA"/>
              </w:rPr>
              <w:t xml:space="preserve"> </w:t>
            </w:r>
            <w:r w:rsidRPr="005D0D3B">
              <w:rPr>
                <w:rFonts w:ascii="Times New Roman" w:hAnsi="Times New Roman" w:cs="Times New Roman"/>
                <w:sz w:val="24"/>
                <w:szCs w:val="24"/>
                <w:lang w:val="uk-UA"/>
              </w:rPr>
              <w:t>педагогічних</w:t>
            </w:r>
            <w:r w:rsidR="005D0D3B">
              <w:rPr>
                <w:rFonts w:ascii="Times New Roman" w:hAnsi="Times New Roman" w:cs="Times New Roman"/>
                <w:sz w:val="24"/>
                <w:szCs w:val="24"/>
                <w:lang w:val="uk-UA"/>
              </w:rPr>
              <w:t xml:space="preserve"> </w:t>
            </w:r>
            <w:r w:rsidRPr="005D0D3B">
              <w:rPr>
                <w:rFonts w:ascii="Times New Roman" w:hAnsi="Times New Roman" w:cs="Times New Roman"/>
                <w:sz w:val="24"/>
                <w:szCs w:val="24"/>
                <w:lang w:val="uk-UA"/>
              </w:rPr>
              <w:t>працівників</w:t>
            </w:r>
            <w:r w:rsidR="005D0D3B">
              <w:rPr>
                <w:rFonts w:ascii="Times New Roman" w:hAnsi="Times New Roman" w:cs="Times New Roman"/>
                <w:sz w:val="24"/>
                <w:szCs w:val="24"/>
                <w:lang w:val="uk-UA"/>
              </w:rPr>
              <w:t xml:space="preserve"> </w:t>
            </w:r>
            <w:r w:rsidRPr="005D0D3B">
              <w:rPr>
                <w:rFonts w:ascii="Times New Roman" w:hAnsi="Times New Roman" w:cs="Times New Roman"/>
                <w:sz w:val="24"/>
                <w:szCs w:val="24"/>
                <w:lang w:val="uk-UA"/>
              </w:rPr>
              <w:t>в</w:t>
            </w:r>
            <w:r w:rsidR="005D0D3B">
              <w:rPr>
                <w:rFonts w:ascii="Times New Roman" w:hAnsi="Times New Roman" w:cs="Times New Roman"/>
                <w:sz w:val="24"/>
                <w:szCs w:val="24"/>
                <w:lang w:val="uk-UA"/>
              </w:rPr>
              <w:t xml:space="preserve"> </w:t>
            </w:r>
            <w:r w:rsidRPr="005D0D3B">
              <w:rPr>
                <w:rFonts w:ascii="Times New Roman" w:hAnsi="Times New Roman" w:cs="Times New Roman"/>
                <w:sz w:val="24"/>
                <w:szCs w:val="24"/>
                <w:lang w:val="uk-UA"/>
              </w:rPr>
              <w:t>Центрі</w:t>
            </w:r>
            <w:r w:rsidR="005D0D3B">
              <w:rPr>
                <w:rFonts w:ascii="Times New Roman" w:hAnsi="Times New Roman" w:cs="Times New Roman"/>
                <w:sz w:val="24"/>
                <w:szCs w:val="24"/>
                <w:lang w:val="uk-UA"/>
              </w:rPr>
              <w:t xml:space="preserve"> </w:t>
            </w:r>
            <w:r w:rsidRPr="005D0D3B">
              <w:rPr>
                <w:rFonts w:ascii="Times New Roman" w:hAnsi="Times New Roman" w:cs="Times New Roman"/>
                <w:sz w:val="24"/>
                <w:szCs w:val="24"/>
                <w:lang w:val="uk-UA"/>
              </w:rPr>
              <w:t>професійного</w:t>
            </w:r>
            <w:r w:rsidR="005D0D3B">
              <w:rPr>
                <w:rFonts w:ascii="Times New Roman" w:hAnsi="Times New Roman" w:cs="Times New Roman"/>
                <w:sz w:val="24"/>
                <w:szCs w:val="24"/>
                <w:lang w:val="uk-UA"/>
              </w:rPr>
              <w:t xml:space="preserve"> </w:t>
            </w:r>
            <w:r w:rsidRPr="005D0D3B">
              <w:rPr>
                <w:rFonts w:ascii="Times New Roman" w:hAnsi="Times New Roman" w:cs="Times New Roman"/>
                <w:sz w:val="24"/>
                <w:szCs w:val="24"/>
                <w:lang w:val="uk-UA"/>
              </w:rPr>
              <w:t>розвитку</w:t>
            </w:r>
            <w:r w:rsidR="005D0D3B">
              <w:rPr>
                <w:rFonts w:ascii="Times New Roman" w:hAnsi="Times New Roman" w:cs="Times New Roman"/>
                <w:sz w:val="24"/>
                <w:szCs w:val="24"/>
                <w:lang w:val="uk-UA"/>
              </w:rPr>
              <w:t xml:space="preserve"> </w:t>
            </w:r>
            <w:r w:rsidRPr="005D0D3B">
              <w:rPr>
                <w:rFonts w:ascii="Times New Roman" w:hAnsi="Times New Roman" w:cs="Times New Roman"/>
                <w:sz w:val="24"/>
                <w:szCs w:val="24"/>
                <w:lang w:val="uk-UA"/>
              </w:rPr>
              <w:t>педагогічних</w:t>
            </w:r>
            <w:r w:rsidR="005D0D3B">
              <w:rPr>
                <w:rFonts w:ascii="Times New Roman" w:hAnsi="Times New Roman" w:cs="Times New Roman"/>
                <w:sz w:val="24"/>
                <w:szCs w:val="24"/>
                <w:lang w:val="uk-UA"/>
              </w:rPr>
              <w:t xml:space="preserve"> </w:t>
            </w:r>
            <w:r w:rsidRPr="005D0D3B">
              <w:rPr>
                <w:rFonts w:ascii="Times New Roman" w:hAnsi="Times New Roman" w:cs="Times New Roman"/>
                <w:sz w:val="24"/>
                <w:szCs w:val="24"/>
                <w:lang w:val="uk-UA"/>
              </w:rPr>
              <w:t>працівників</w:t>
            </w:r>
            <w:r w:rsidR="005D0D3B">
              <w:rPr>
                <w:rFonts w:ascii="Times New Roman" w:hAnsi="Times New Roman" w:cs="Times New Roman"/>
                <w:sz w:val="24"/>
                <w:szCs w:val="24"/>
                <w:lang w:val="uk-UA"/>
              </w:rPr>
              <w:t xml:space="preserve"> </w:t>
            </w:r>
            <w:r w:rsidRPr="005D0D3B">
              <w:rPr>
                <w:rFonts w:ascii="Times New Roman" w:hAnsi="Times New Roman" w:cs="Times New Roman"/>
                <w:sz w:val="24"/>
                <w:szCs w:val="24"/>
                <w:lang w:val="uk-UA"/>
              </w:rPr>
              <w:t>Новгород-Сіверської</w:t>
            </w:r>
          </w:p>
          <w:p w:rsidR="00941C8B" w:rsidRPr="005D0D3B" w:rsidRDefault="00941C8B" w:rsidP="00941C8B">
            <w:pPr>
              <w:widowControl w:val="0"/>
              <w:tabs>
                <w:tab w:val="left" w:pos="1276"/>
              </w:tabs>
              <w:spacing w:after="0" w:line="240" w:lineRule="auto"/>
              <w:ind w:right="40"/>
              <w:jc w:val="both"/>
              <w:rPr>
                <w:rFonts w:ascii="Times New Roman" w:hAnsi="Times New Roman" w:cs="Times New Roman"/>
                <w:sz w:val="24"/>
                <w:szCs w:val="24"/>
                <w:lang w:val="uk-UA"/>
              </w:rPr>
            </w:pPr>
            <w:r w:rsidRPr="005D0D3B">
              <w:rPr>
                <w:rFonts w:ascii="Times New Roman" w:hAnsi="Times New Roman" w:cs="Times New Roman"/>
                <w:sz w:val="24"/>
                <w:szCs w:val="24"/>
                <w:lang w:val="uk-UA"/>
              </w:rPr>
              <w:t>міської ради (далі – Проєкт).</w:t>
            </w:r>
          </w:p>
          <w:p w:rsidR="00941C8B" w:rsidRPr="005D0D3B" w:rsidRDefault="00941C8B" w:rsidP="00941C8B">
            <w:pPr>
              <w:widowControl w:val="0"/>
              <w:tabs>
                <w:tab w:val="left" w:pos="1276"/>
              </w:tabs>
              <w:spacing w:after="0" w:line="240" w:lineRule="auto"/>
              <w:ind w:right="40"/>
              <w:jc w:val="both"/>
              <w:rPr>
                <w:rFonts w:ascii="Times New Roman" w:hAnsi="Times New Roman" w:cs="Times New Roman"/>
                <w:sz w:val="24"/>
                <w:szCs w:val="24"/>
                <w:lang w:val="uk-UA"/>
              </w:rPr>
            </w:pPr>
            <w:r w:rsidRPr="005D0D3B">
              <w:rPr>
                <w:rFonts w:ascii="Times New Roman" w:hAnsi="Times New Roman" w:cs="Times New Roman"/>
                <w:sz w:val="24"/>
                <w:szCs w:val="24"/>
                <w:lang w:val="uk-UA"/>
              </w:rPr>
              <w:t xml:space="preserve">Адреса: 16000, Чернігівська область, м. Новгород-Сіверський, вулиця </w:t>
            </w:r>
            <w:r w:rsidR="005D0D3B">
              <w:rPr>
                <w:rFonts w:ascii="Times New Roman" w:hAnsi="Times New Roman" w:cs="Times New Roman"/>
                <w:sz w:val="24"/>
                <w:szCs w:val="24"/>
                <w:lang w:val="uk-UA"/>
              </w:rPr>
              <w:t xml:space="preserve"> </w:t>
            </w:r>
            <w:r w:rsidRPr="005D0D3B">
              <w:rPr>
                <w:rFonts w:ascii="Times New Roman" w:hAnsi="Times New Roman" w:cs="Times New Roman"/>
                <w:sz w:val="24"/>
                <w:szCs w:val="24"/>
                <w:lang w:val="uk-UA"/>
              </w:rPr>
              <w:t xml:space="preserve">Захисників </w:t>
            </w:r>
            <w:r w:rsidR="005D0D3B">
              <w:rPr>
                <w:rFonts w:ascii="Times New Roman" w:hAnsi="Times New Roman" w:cs="Times New Roman"/>
                <w:sz w:val="24"/>
                <w:szCs w:val="24"/>
                <w:lang w:val="uk-UA"/>
              </w:rPr>
              <w:t xml:space="preserve"> </w:t>
            </w:r>
            <w:r w:rsidRPr="005D0D3B">
              <w:rPr>
                <w:rFonts w:ascii="Times New Roman" w:hAnsi="Times New Roman" w:cs="Times New Roman"/>
                <w:sz w:val="24"/>
                <w:szCs w:val="24"/>
                <w:lang w:val="uk-UA"/>
              </w:rPr>
              <w:t>України, будинок 2.</w:t>
            </w:r>
          </w:p>
          <w:p w:rsidR="000A6333" w:rsidRPr="005D0D3B" w:rsidRDefault="000A6333" w:rsidP="00941C8B">
            <w:pPr>
              <w:widowControl w:val="0"/>
              <w:tabs>
                <w:tab w:val="left" w:pos="1276"/>
              </w:tabs>
              <w:spacing w:after="0" w:line="240" w:lineRule="auto"/>
              <w:ind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lang w:val="uk-UA"/>
              </w:rPr>
              <w:t>1.2.</w:t>
            </w:r>
            <w:r w:rsidRPr="005D0D3B">
              <w:rPr>
                <w:rFonts w:ascii="Times New Roman" w:hAnsi="Times New Roman" w:cs="Times New Roman"/>
                <w:sz w:val="24"/>
                <w:szCs w:val="24"/>
                <w:lang w:val="uk-UA"/>
              </w:rPr>
              <w:tab/>
              <w:t xml:space="preserve">Угода укладається на підставі  Меморандуму про співпрацю між громадською організацією «Розвиток громадянських компетентностей в Україні» та Новгород-Сіверською міською радою Чернігівської області щодо впровадження Швейцарсько-українського проєкту DECIDE – «Децентралізація для розвитку </w:t>
            </w:r>
            <w:r w:rsidRPr="005D0D3B">
              <w:rPr>
                <w:rFonts w:ascii="Times New Roman" w:hAnsi="Times New Roman" w:cs="Times New Roman"/>
                <w:sz w:val="24"/>
                <w:szCs w:val="24"/>
                <w:lang w:val="uk-UA"/>
              </w:rPr>
              <w:lastRenderedPageBreak/>
              <w:t>демократичної освіти».</w:t>
            </w:r>
          </w:p>
        </w:tc>
        <w:tc>
          <w:tcPr>
            <w:tcW w:w="220" w:type="dxa"/>
            <w:tcMar>
              <w:top w:w="100" w:type="dxa"/>
              <w:left w:w="100" w:type="dxa"/>
              <w:bottom w:w="100" w:type="dxa"/>
              <w:right w:w="100" w:type="dxa"/>
            </w:tcMar>
          </w:tcPr>
          <w:p w:rsidR="00941C8B" w:rsidRPr="005D0D3B" w:rsidRDefault="00941C8B" w:rsidP="00941C8B">
            <w:pPr>
              <w:widowControl w:val="0"/>
              <w:spacing w:after="0" w:line="240" w:lineRule="auto"/>
              <w:jc w:val="both"/>
              <w:rPr>
                <w:rFonts w:ascii="Times New Roman" w:hAnsi="Times New Roman" w:cs="Times New Roman"/>
                <w:sz w:val="24"/>
                <w:szCs w:val="24"/>
                <w:highlight w:val="white"/>
                <w:lang w:val="uk-UA"/>
              </w:rPr>
            </w:pPr>
          </w:p>
        </w:tc>
        <w:tc>
          <w:tcPr>
            <w:tcW w:w="4953" w:type="dxa"/>
            <w:tcMar>
              <w:top w:w="100" w:type="dxa"/>
              <w:left w:w="100" w:type="dxa"/>
              <w:bottom w:w="100" w:type="dxa"/>
              <w:right w:w="100" w:type="dxa"/>
            </w:tcMar>
          </w:tcPr>
          <w:p w:rsidR="00941C8B" w:rsidRPr="005D0D3B" w:rsidRDefault="00941C8B" w:rsidP="00E82042">
            <w:pPr>
              <w:widowControl w:val="0"/>
              <w:tabs>
                <w:tab w:val="left" w:pos="1276"/>
              </w:tabs>
              <w:spacing w:after="0" w:line="240" w:lineRule="auto"/>
              <w:ind w:right="40"/>
              <w:jc w:val="center"/>
              <w:rPr>
                <w:rFonts w:ascii="Times New Roman" w:hAnsi="Times New Roman" w:cs="Times New Roman"/>
                <w:b/>
                <w:sz w:val="24"/>
                <w:szCs w:val="24"/>
                <w:lang w:val="uk-UA"/>
              </w:rPr>
            </w:pPr>
            <w:r w:rsidRPr="005D0D3B">
              <w:rPr>
                <w:rFonts w:ascii="Times New Roman" w:hAnsi="Times New Roman" w:cs="Times New Roman"/>
                <w:b/>
                <w:sz w:val="24"/>
                <w:szCs w:val="24"/>
                <w:lang w:val="uk-UA"/>
              </w:rPr>
              <w:t>1. SUBJECT OF THE AGREEMENT</w:t>
            </w:r>
          </w:p>
          <w:p w:rsidR="00941C8B" w:rsidRPr="005D0D3B" w:rsidRDefault="00941C8B" w:rsidP="00941C8B">
            <w:pPr>
              <w:widowControl w:val="0"/>
              <w:tabs>
                <w:tab w:val="left" w:pos="1276"/>
              </w:tabs>
              <w:spacing w:after="0" w:line="240" w:lineRule="auto"/>
              <w:ind w:right="40"/>
              <w:jc w:val="both"/>
              <w:rPr>
                <w:rFonts w:ascii="Times New Roman" w:hAnsi="Times New Roman" w:cs="Times New Roman"/>
                <w:sz w:val="24"/>
                <w:szCs w:val="24"/>
                <w:lang w:val="uk-UA"/>
              </w:rPr>
            </w:pPr>
            <w:r w:rsidRPr="005D0D3B">
              <w:rPr>
                <w:rFonts w:ascii="Times New Roman" w:hAnsi="Times New Roman" w:cs="Times New Roman"/>
                <w:sz w:val="24"/>
                <w:szCs w:val="24"/>
                <w:lang w:val="uk-UA"/>
              </w:rPr>
              <w:t>1.1. The DOCCU NGO provides a grant for the City Council for the implementation of the project "Quality Education - Successful Community" within the framework of cooperation of territorial communities in the field of education, namely: technical support for the professional development of teachers at the Center for Professional Development of Teachers of the Novhorod-Siverska City Council (hereinafter - the Project). Address: 2, Zakhystnykiv Ukrayiny Street, Novhorod-Siverskyi, 16000, Chernihiv Oblast, Ukraine.</w:t>
            </w:r>
          </w:p>
          <w:p w:rsidR="00941C8B" w:rsidRPr="005D0D3B" w:rsidRDefault="00941C8B" w:rsidP="00941C8B">
            <w:pPr>
              <w:widowControl w:val="0"/>
              <w:tabs>
                <w:tab w:val="left" w:pos="1276"/>
              </w:tabs>
              <w:spacing w:after="0" w:line="240" w:lineRule="auto"/>
              <w:ind w:right="40"/>
              <w:jc w:val="both"/>
              <w:rPr>
                <w:rFonts w:ascii="Times New Roman" w:hAnsi="Times New Roman" w:cs="Times New Roman"/>
                <w:b/>
                <w:sz w:val="24"/>
                <w:szCs w:val="24"/>
                <w:highlight w:val="white"/>
                <w:lang w:val="uk-UA"/>
              </w:rPr>
            </w:pPr>
          </w:p>
          <w:p w:rsidR="000A6333" w:rsidRPr="005D0D3B" w:rsidRDefault="000A6333" w:rsidP="000A6333">
            <w:pPr>
              <w:widowControl w:val="0"/>
              <w:tabs>
                <w:tab w:val="left" w:pos="1276"/>
              </w:tabs>
              <w:spacing w:after="0" w:line="240" w:lineRule="auto"/>
              <w:ind w:right="40"/>
              <w:jc w:val="both"/>
              <w:rPr>
                <w:rFonts w:ascii="Times New Roman" w:hAnsi="Times New Roman" w:cs="Times New Roman"/>
                <w:sz w:val="24"/>
                <w:szCs w:val="24"/>
                <w:lang w:val="uk-UA"/>
              </w:rPr>
            </w:pPr>
            <w:r w:rsidRPr="005D0D3B">
              <w:rPr>
                <w:rFonts w:ascii="Times New Roman" w:hAnsi="Times New Roman" w:cs="Times New Roman"/>
                <w:sz w:val="24"/>
                <w:szCs w:val="24"/>
                <w:lang w:val="uk-UA"/>
              </w:rPr>
              <w:t xml:space="preserve">1.2. The Agreement is concluded based on the Memorandum of Cooperation between the non-governmental organisation "Development of Citizenship Competencies in Ukraine" and the Novhorod-Siverskyi City Council of Chernihiv Oblast regarding the implementation of the Swiss-Ukrainian project DECIDE "Decentralisation </w:t>
            </w:r>
          </w:p>
          <w:p w:rsidR="000A6333" w:rsidRPr="005D0D3B" w:rsidRDefault="000A6333" w:rsidP="000A6333">
            <w:pPr>
              <w:widowControl w:val="0"/>
              <w:tabs>
                <w:tab w:val="left" w:pos="1276"/>
              </w:tabs>
              <w:spacing w:after="0" w:line="240" w:lineRule="auto"/>
              <w:ind w:right="40"/>
              <w:jc w:val="both"/>
              <w:rPr>
                <w:rFonts w:ascii="Times New Roman" w:hAnsi="Times New Roman" w:cs="Times New Roman"/>
                <w:b/>
                <w:sz w:val="24"/>
                <w:szCs w:val="24"/>
                <w:highlight w:val="white"/>
                <w:lang w:val="uk-UA"/>
              </w:rPr>
            </w:pPr>
            <w:r w:rsidRPr="005D0D3B">
              <w:rPr>
                <w:rFonts w:ascii="Times New Roman" w:hAnsi="Times New Roman" w:cs="Times New Roman"/>
                <w:sz w:val="24"/>
                <w:szCs w:val="24"/>
                <w:lang w:val="uk-UA"/>
              </w:rPr>
              <w:t>for Improved Democratic Education".</w:t>
            </w:r>
          </w:p>
        </w:tc>
      </w:tr>
      <w:tr w:rsidR="003F6357" w:rsidRPr="00D72BEB" w:rsidTr="00EB0535">
        <w:trPr>
          <w:trHeight w:val="3922"/>
        </w:trPr>
        <w:tc>
          <w:tcPr>
            <w:tcW w:w="4503" w:type="dxa"/>
            <w:tcMar>
              <w:top w:w="100" w:type="dxa"/>
              <w:left w:w="100" w:type="dxa"/>
              <w:bottom w:w="100" w:type="dxa"/>
              <w:right w:w="100" w:type="dxa"/>
            </w:tcMar>
          </w:tcPr>
          <w:p w:rsidR="003F6357" w:rsidRPr="005D0D3B" w:rsidRDefault="003F6357" w:rsidP="000A6333">
            <w:pPr>
              <w:pStyle w:val="a3"/>
              <w:widowControl w:val="0"/>
              <w:numPr>
                <w:ilvl w:val="1"/>
                <w:numId w:val="8"/>
              </w:numPr>
              <w:shd w:val="clear" w:color="auto" w:fill="FFFFFF"/>
              <w:spacing w:after="0" w:line="240" w:lineRule="auto"/>
              <w:ind w:left="42" w:hanging="15"/>
              <w:jc w:val="both"/>
              <w:rPr>
                <w:rFonts w:ascii="Times New Roman" w:hAnsi="Times New Roman" w:cs="Times New Roman"/>
                <w:sz w:val="24"/>
                <w:szCs w:val="24"/>
                <w:lang w:val="uk-UA"/>
              </w:rPr>
            </w:pPr>
            <w:r w:rsidRPr="005D0D3B">
              <w:rPr>
                <w:rFonts w:ascii="Times New Roman" w:hAnsi="Times New Roman" w:cs="Times New Roman"/>
                <w:sz w:val="24"/>
                <w:szCs w:val="24"/>
                <w:lang w:val="uk-UA"/>
              </w:rPr>
              <w:lastRenderedPageBreak/>
              <w:t xml:space="preserve">Грант надається в межах реалізації Швейцарсько-українського проєкту «Децентралізація для розвитку демократичної освіти», що фінансується Урядом Швейцарської Конфедерації через Швейцарську агенцію з розвитку і співробітництва (SDC). Реєстраційна картка про державну реєстрацію Швейцарсько-українського проєкту «Децентралізація, для розвитку демократичної освіти» </w:t>
            </w:r>
            <w:r w:rsidRPr="005D0D3B">
              <w:rPr>
                <w:rFonts w:ascii="Times New Roman" w:hAnsi="Times New Roman" w:cs="Times New Roman"/>
                <w:sz w:val="24"/>
                <w:szCs w:val="24"/>
                <w:lang w:val="uk-UA"/>
              </w:rPr>
              <w:br/>
              <w:t>№ 4469-04 від 01.11.2023 р.</w:t>
            </w:r>
          </w:p>
        </w:tc>
        <w:tc>
          <w:tcPr>
            <w:tcW w:w="220" w:type="dxa"/>
            <w:tcMar>
              <w:top w:w="100" w:type="dxa"/>
              <w:left w:w="100" w:type="dxa"/>
              <w:bottom w:w="100" w:type="dxa"/>
              <w:right w:w="100" w:type="dxa"/>
            </w:tcMar>
          </w:tcPr>
          <w:p w:rsidR="003F6357" w:rsidRPr="005D0D3B" w:rsidRDefault="003F6357" w:rsidP="00941C8B">
            <w:pPr>
              <w:widowControl w:val="0"/>
              <w:spacing w:after="0" w:line="240" w:lineRule="auto"/>
              <w:jc w:val="both"/>
              <w:rPr>
                <w:rFonts w:ascii="Times New Roman" w:hAnsi="Times New Roman" w:cs="Times New Roman"/>
                <w:sz w:val="24"/>
                <w:szCs w:val="24"/>
                <w:highlight w:val="white"/>
                <w:lang w:val="uk-UA"/>
              </w:rPr>
            </w:pPr>
          </w:p>
        </w:tc>
        <w:tc>
          <w:tcPr>
            <w:tcW w:w="4953" w:type="dxa"/>
            <w:tcMar>
              <w:top w:w="100" w:type="dxa"/>
              <w:left w:w="100" w:type="dxa"/>
              <w:bottom w:w="100" w:type="dxa"/>
              <w:right w:w="100" w:type="dxa"/>
            </w:tcMar>
          </w:tcPr>
          <w:p w:rsidR="003F6357" w:rsidRPr="005D0D3B" w:rsidRDefault="003F6357" w:rsidP="00941C8B">
            <w:pPr>
              <w:widowControl w:val="0"/>
              <w:shd w:val="clear" w:color="auto" w:fill="FFFFFF"/>
              <w:spacing w:after="0" w:line="240" w:lineRule="auto"/>
              <w:jc w:val="both"/>
              <w:rPr>
                <w:rFonts w:ascii="Times New Roman" w:hAnsi="Times New Roman" w:cs="Times New Roman"/>
                <w:sz w:val="24"/>
                <w:szCs w:val="24"/>
                <w:lang w:val="uk-UA"/>
              </w:rPr>
            </w:pPr>
            <w:r w:rsidRPr="005D0D3B">
              <w:rPr>
                <w:rFonts w:ascii="Times New Roman" w:hAnsi="Times New Roman" w:cs="Times New Roman"/>
                <w:sz w:val="24"/>
                <w:szCs w:val="24"/>
                <w:lang w:val="uk-UA"/>
              </w:rPr>
              <w:t>1.3. The Grant is provided as part of the implementation of the Swiss-Ukrainian Project "Decentralisation for Improved Democratic Education", funded by the Government of the Swiss Confederation through the Swiss Agency for Development and Cooperation (SDC). Registration card for the state registration of the Swiss-Ukrainian project "Decentralisation</w:t>
            </w:r>
            <w:r w:rsidRPr="005D0D3B">
              <w:rPr>
                <w:rFonts w:ascii="Times New Roman" w:hAnsi="Times New Roman" w:cs="Times New Roman"/>
                <w:sz w:val="24"/>
                <w:szCs w:val="24"/>
                <w:lang w:val="uk-UA"/>
              </w:rPr>
              <w:br/>
              <w:t xml:space="preserve">for Improved Democratic Education" </w:t>
            </w:r>
            <w:r w:rsidRPr="005D0D3B">
              <w:rPr>
                <w:rFonts w:ascii="Times New Roman" w:hAnsi="Times New Roman" w:cs="Times New Roman"/>
                <w:sz w:val="24"/>
                <w:szCs w:val="24"/>
                <w:lang w:val="uk-UA"/>
              </w:rPr>
              <w:br/>
              <w:t>No. 4469-04 from November 1, 2023.</w:t>
            </w:r>
          </w:p>
          <w:p w:rsidR="003F6357" w:rsidRPr="005D0D3B" w:rsidRDefault="003F6357" w:rsidP="00941C8B">
            <w:pPr>
              <w:widowControl w:val="0"/>
              <w:shd w:val="clear" w:color="auto" w:fill="FFFFFF"/>
              <w:spacing w:after="0" w:line="240" w:lineRule="auto"/>
              <w:jc w:val="both"/>
              <w:rPr>
                <w:rFonts w:ascii="Times New Roman" w:hAnsi="Times New Roman" w:cs="Times New Roman"/>
                <w:sz w:val="24"/>
                <w:szCs w:val="24"/>
                <w:highlight w:val="white"/>
                <w:lang w:val="uk-UA"/>
              </w:rPr>
            </w:pPr>
          </w:p>
        </w:tc>
      </w:tr>
      <w:tr w:rsidR="003F6357" w:rsidRPr="00D72BEB" w:rsidTr="00B53844">
        <w:trPr>
          <w:trHeight w:val="3160"/>
        </w:trPr>
        <w:tc>
          <w:tcPr>
            <w:tcW w:w="4503" w:type="dxa"/>
            <w:tcMar>
              <w:top w:w="100" w:type="dxa"/>
              <w:left w:w="100" w:type="dxa"/>
              <w:bottom w:w="100" w:type="dxa"/>
              <w:right w:w="100" w:type="dxa"/>
            </w:tcMar>
          </w:tcPr>
          <w:p w:rsidR="003F6357" w:rsidRPr="005D0D3B" w:rsidRDefault="003F6357" w:rsidP="00E82042">
            <w:pPr>
              <w:pStyle w:val="a3"/>
              <w:widowControl w:val="0"/>
              <w:numPr>
                <w:ilvl w:val="0"/>
                <w:numId w:val="8"/>
              </w:numPr>
              <w:spacing w:after="0" w:line="240" w:lineRule="auto"/>
              <w:ind w:right="40"/>
              <w:jc w:val="center"/>
              <w:rPr>
                <w:rFonts w:ascii="Times New Roman" w:hAnsi="Times New Roman" w:cs="Times New Roman"/>
                <w:b/>
                <w:sz w:val="24"/>
                <w:szCs w:val="24"/>
                <w:highlight w:val="white"/>
                <w:lang w:val="uk-UA"/>
              </w:rPr>
            </w:pPr>
            <w:r w:rsidRPr="005D0D3B">
              <w:rPr>
                <w:rFonts w:ascii="Times New Roman" w:hAnsi="Times New Roman" w:cs="Times New Roman"/>
                <w:b/>
                <w:sz w:val="24"/>
                <w:szCs w:val="24"/>
                <w:highlight w:val="white"/>
                <w:lang w:val="uk-UA"/>
              </w:rPr>
              <w:t>СТРОК ДІЇ УГОДИ</w:t>
            </w:r>
          </w:p>
          <w:p w:rsidR="00B53844" w:rsidRPr="005D0D3B" w:rsidRDefault="00B53844" w:rsidP="00B53844">
            <w:pPr>
              <w:pStyle w:val="a3"/>
              <w:widowControl w:val="0"/>
              <w:spacing w:after="0" w:line="240" w:lineRule="auto"/>
              <w:ind w:left="360" w:right="40"/>
              <w:rPr>
                <w:rFonts w:ascii="Times New Roman" w:hAnsi="Times New Roman" w:cs="Times New Roman"/>
                <w:b/>
                <w:sz w:val="24"/>
                <w:szCs w:val="24"/>
                <w:highlight w:val="white"/>
                <w:lang w:val="uk-UA"/>
              </w:rPr>
            </w:pPr>
          </w:p>
          <w:p w:rsidR="003F6357" w:rsidRPr="005D0D3B" w:rsidRDefault="003F6357" w:rsidP="00941C8B">
            <w:pPr>
              <w:widowControl w:val="0"/>
              <w:tabs>
                <w:tab w:val="left" w:pos="876"/>
              </w:tabs>
              <w:spacing w:after="0" w:line="240" w:lineRule="auto"/>
              <w:ind w:left="40"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2.1. Строк дії Угоди – з дати її підписання Сторонами до 30.01.2024 року, але у будь-якому випадку до повного виконання Сторонами своїх зобов'язань.</w:t>
            </w:r>
          </w:p>
          <w:p w:rsidR="00DE0DF4" w:rsidRPr="005D0D3B" w:rsidRDefault="00DE0DF4" w:rsidP="00941C8B">
            <w:pPr>
              <w:widowControl w:val="0"/>
              <w:tabs>
                <w:tab w:val="left" w:pos="1752"/>
              </w:tabs>
              <w:spacing w:after="0" w:line="240" w:lineRule="auto"/>
              <w:ind w:left="40" w:right="40"/>
              <w:jc w:val="both"/>
              <w:rPr>
                <w:rFonts w:ascii="Times New Roman" w:hAnsi="Times New Roman" w:cs="Times New Roman"/>
                <w:sz w:val="24"/>
                <w:szCs w:val="24"/>
                <w:highlight w:val="white"/>
                <w:lang w:val="uk-UA"/>
              </w:rPr>
            </w:pPr>
          </w:p>
          <w:p w:rsidR="00941C8B" w:rsidRPr="005D0D3B" w:rsidRDefault="00DE0DF4" w:rsidP="000A6333">
            <w:pPr>
              <w:widowControl w:val="0"/>
              <w:tabs>
                <w:tab w:val="left" w:pos="1752"/>
              </w:tabs>
              <w:spacing w:after="0" w:line="240" w:lineRule="auto"/>
              <w:ind w:left="40" w:right="40"/>
              <w:jc w:val="center"/>
              <w:rPr>
                <w:rFonts w:ascii="Times New Roman" w:hAnsi="Times New Roman" w:cs="Times New Roman"/>
                <w:b/>
                <w:sz w:val="24"/>
                <w:szCs w:val="24"/>
                <w:highlight w:val="white"/>
                <w:lang w:val="uk-UA"/>
              </w:rPr>
            </w:pPr>
            <w:r w:rsidRPr="005D0D3B">
              <w:rPr>
                <w:rFonts w:ascii="Times New Roman" w:hAnsi="Times New Roman" w:cs="Times New Roman"/>
                <w:b/>
                <w:sz w:val="24"/>
                <w:szCs w:val="24"/>
                <w:highlight w:val="white"/>
                <w:lang w:val="uk-UA"/>
              </w:rPr>
              <w:t>3.</w:t>
            </w:r>
            <w:r w:rsidR="003F6357" w:rsidRPr="005D0D3B">
              <w:rPr>
                <w:rFonts w:ascii="Times New Roman" w:hAnsi="Times New Roman" w:cs="Times New Roman"/>
                <w:b/>
                <w:sz w:val="24"/>
                <w:szCs w:val="24"/>
                <w:highlight w:val="white"/>
                <w:lang w:val="uk-UA"/>
              </w:rPr>
              <w:t xml:space="preserve">ОБОВ'ЯЗКИ ТА ПРАВА </w:t>
            </w:r>
            <w:r w:rsidR="003F6357" w:rsidRPr="005D0D3B">
              <w:rPr>
                <w:rFonts w:ascii="Times New Roman" w:hAnsi="Times New Roman" w:cs="Times New Roman"/>
                <w:b/>
                <w:sz w:val="24"/>
                <w:szCs w:val="24"/>
                <w:highlight w:val="white"/>
                <w:lang w:val="uk-UA"/>
              </w:rPr>
              <w:br/>
              <w:t>СТОРІН</w:t>
            </w:r>
          </w:p>
          <w:p w:rsidR="003F6357" w:rsidRPr="005D0D3B" w:rsidRDefault="003F6357" w:rsidP="00941C8B">
            <w:pPr>
              <w:widowControl w:val="0"/>
              <w:tabs>
                <w:tab w:val="left" w:pos="876"/>
              </w:tabs>
              <w:spacing w:after="0" w:line="240" w:lineRule="auto"/>
              <w:ind w:left="42" w:right="40"/>
              <w:jc w:val="both"/>
              <w:rPr>
                <w:rFonts w:ascii="Times New Roman" w:hAnsi="Times New Roman" w:cs="Times New Roman"/>
                <w:sz w:val="24"/>
                <w:szCs w:val="24"/>
                <w:highlight w:val="white"/>
                <w:lang w:val="uk-UA"/>
              </w:rPr>
            </w:pPr>
            <w:bookmarkStart w:id="0" w:name="_heading=h.30j0zll" w:colFirst="0" w:colLast="0"/>
            <w:bookmarkEnd w:id="0"/>
            <w:r w:rsidRPr="005D0D3B">
              <w:rPr>
                <w:rFonts w:ascii="Times New Roman" w:hAnsi="Times New Roman" w:cs="Times New Roman"/>
                <w:sz w:val="24"/>
                <w:szCs w:val="24"/>
                <w:highlight w:val="white"/>
                <w:lang w:val="uk-UA"/>
              </w:rPr>
              <w:t>3.1. Обов'язки Міської ради:</w:t>
            </w:r>
          </w:p>
          <w:p w:rsidR="003F6357" w:rsidRPr="005D0D3B" w:rsidRDefault="003F6357" w:rsidP="00941C8B">
            <w:pPr>
              <w:widowControl w:val="0"/>
              <w:numPr>
                <w:ilvl w:val="2"/>
                <w:numId w:val="3"/>
              </w:numPr>
              <w:spacing w:after="0" w:line="240" w:lineRule="auto"/>
              <w:ind w:left="42" w:firstLine="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 xml:space="preserve">Виконувати належним чином умови Угоди. </w:t>
            </w:r>
          </w:p>
          <w:p w:rsidR="003F6357" w:rsidRPr="005D0D3B" w:rsidRDefault="003F6357" w:rsidP="00941C8B">
            <w:pPr>
              <w:widowControl w:val="0"/>
              <w:numPr>
                <w:ilvl w:val="2"/>
                <w:numId w:val="3"/>
              </w:numPr>
              <w:spacing w:after="0" w:line="240" w:lineRule="auto"/>
              <w:ind w:left="23" w:firstLine="11"/>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Здійснювати співфінансування Проєкту у розмірі, порядку та у строки визначені в п 4.3 даної Угоди.</w:t>
            </w:r>
          </w:p>
          <w:p w:rsidR="00AE68F3" w:rsidRPr="005D0D3B" w:rsidRDefault="00AE68F3" w:rsidP="00941C8B">
            <w:pPr>
              <w:widowControl w:val="0"/>
              <w:spacing w:after="0" w:line="240" w:lineRule="auto"/>
              <w:ind w:left="34"/>
              <w:jc w:val="both"/>
              <w:rPr>
                <w:rFonts w:ascii="Times New Roman" w:hAnsi="Times New Roman" w:cs="Times New Roman"/>
                <w:sz w:val="24"/>
                <w:szCs w:val="24"/>
                <w:highlight w:val="white"/>
                <w:lang w:val="uk-UA"/>
              </w:rPr>
            </w:pPr>
          </w:p>
          <w:p w:rsidR="00AE68F3" w:rsidRPr="005D0D3B" w:rsidRDefault="003F6357" w:rsidP="000A6333">
            <w:pPr>
              <w:widowControl w:val="0"/>
              <w:numPr>
                <w:ilvl w:val="2"/>
                <w:numId w:val="3"/>
              </w:numPr>
              <w:spacing w:after="0" w:line="240" w:lineRule="auto"/>
              <w:ind w:left="23" w:firstLine="11"/>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Надати звіт про реалізацію Угоди та фінансовий звіт відповідно до п. 4.4 даної Угоди.</w:t>
            </w:r>
          </w:p>
          <w:p w:rsidR="003F6357" w:rsidRPr="005D0D3B" w:rsidRDefault="003F6357" w:rsidP="00941C8B">
            <w:pPr>
              <w:widowControl w:val="0"/>
              <w:numPr>
                <w:ilvl w:val="2"/>
                <w:numId w:val="3"/>
              </w:numPr>
              <w:spacing w:after="0" w:line="240" w:lineRule="auto"/>
              <w:ind w:left="23" w:firstLine="11"/>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На вимогу ГО «ДОККУ» невідкладно надавати копії квитанцій, платіжних доручень, рахунків-фактур, чеків, банківських виписок, замовлень на покупку, документів про проведення закупівель, пропозицій тощо, які стосуються Проєкту, в тому числі ті, які знаходяться у третіх сторін.</w:t>
            </w:r>
          </w:p>
          <w:p w:rsidR="00AE68F3" w:rsidRPr="005D0D3B" w:rsidRDefault="00AE68F3" w:rsidP="00941C8B">
            <w:pPr>
              <w:widowControl w:val="0"/>
              <w:spacing w:after="0" w:line="240" w:lineRule="auto"/>
              <w:ind w:left="34"/>
              <w:jc w:val="both"/>
              <w:rPr>
                <w:rFonts w:ascii="Times New Roman" w:hAnsi="Times New Roman" w:cs="Times New Roman"/>
                <w:sz w:val="24"/>
                <w:szCs w:val="24"/>
                <w:highlight w:val="white"/>
                <w:lang w:val="uk-UA"/>
              </w:rPr>
            </w:pPr>
          </w:p>
          <w:p w:rsidR="003F6357" w:rsidRPr="005D0D3B" w:rsidRDefault="003F6357" w:rsidP="00941C8B">
            <w:pPr>
              <w:widowControl w:val="0"/>
              <w:numPr>
                <w:ilvl w:val="2"/>
                <w:numId w:val="3"/>
              </w:numPr>
              <w:spacing w:after="0" w:line="240" w:lineRule="auto"/>
              <w:ind w:left="23" w:firstLine="11"/>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У разі дострокового розірвання Угоди повернути на рахунок ГО «ДОККУ» всі невитрачені Міською радою за Проєктом кошти, якщо такі є, після завершення Проєкту або в разі припинення Проєкту на умовах, визначених цією Угодою.</w:t>
            </w:r>
          </w:p>
          <w:p w:rsidR="003F6357" w:rsidRPr="005D0D3B" w:rsidRDefault="003F6357" w:rsidP="00941C8B">
            <w:pPr>
              <w:widowControl w:val="0"/>
              <w:numPr>
                <w:ilvl w:val="2"/>
                <w:numId w:val="3"/>
              </w:numPr>
              <w:spacing w:after="0" w:line="240" w:lineRule="auto"/>
              <w:ind w:left="23" w:firstLine="11"/>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 xml:space="preserve">Будь-яке відхилення від умов, </w:t>
            </w:r>
            <w:r w:rsidRPr="005D0D3B">
              <w:rPr>
                <w:rFonts w:ascii="Times New Roman" w:hAnsi="Times New Roman" w:cs="Times New Roman"/>
                <w:sz w:val="24"/>
                <w:szCs w:val="24"/>
                <w:highlight w:val="white"/>
                <w:lang w:val="uk-UA"/>
              </w:rPr>
              <w:lastRenderedPageBreak/>
              <w:t>визначених цією Угодою, має бути попередньо схвалене ГО «ДОККУ» в письмовій формі.</w:t>
            </w:r>
          </w:p>
          <w:p w:rsidR="00EB0535" w:rsidRPr="005D0D3B" w:rsidRDefault="00EB0535" w:rsidP="00EB0535">
            <w:pPr>
              <w:widowControl w:val="0"/>
              <w:spacing w:after="0" w:line="240" w:lineRule="auto"/>
              <w:ind w:left="34"/>
              <w:jc w:val="both"/>
              <w:rPr>
                <w:rFonts w:ascii="Times New Roman" w:hAnsi="Times New Roman" w:cs="Times New Roman"/>
                <w:sz w:val="24"/>
                <w:szCs w:val="24"/>
                <w:highlight w:val="white"/>
                <w:lang w:val="uk-UA"/>
              </w:rPr>
            </w:pPr>
          </w:p>
          <w:p w:rsidR="003F6357" w:rsidRPr="005D0D3B" w:rsidRDefault="003F6357" w:rsidP="00941C8B">
            <w:pPr>
              <w:widowControl w:val="0"/>
              <w:numPr>
                <w:ilvl w:val="2"/>
                <w:numId w:val="3"/>
              </w:numPr>
              <w:spacing w:after="0" w:line="240" w:lineRule="auto"/>
              <w:ind w:left="23" w:firstLine="11"/>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Дотримуватися рекомендацій ГО «ДОККУ» щодо закупівель для всіх видів закупівельної діяльності, якщо не буде домовлено про інше, та проводити закупівлі відповідно до чинного законодавства.</w:t>
            </w:r>
          </w:p>
          <w:p w:rsidR="003F6357" w:rsidRPr="005D0D3B" w:rsidRDefault="003F6357" w:rsidP="00941C8B">
            <w:pPr>
              <w:widowControl w:val="0"/>
              <w:numPr>
                <w:ilvl w:val="2"/>
                <w:numId w:val="3"/>
              </w:numPr>
              <w:spacing w:after="0" w:line="240" w:lineRule="auto"/>
              <w:ind w:left="23" w:firstLine="11"/>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На вимогу ГО «ДОККУ» забезпечити безперешкодний доступ представників ГО «ДОККУ» та/або уповноважених ГО «ДОККУ» осіб до об’єктів на яких</w:t>
            </w:r>
            <w:r w:rsidR="007C7B5F" w:rsidRPr="005D0D3B">
              <w:rPr>
                <w:rFonts w:ascii="Times New Roman" w:hAnsi="Times New Roman" w:cs="Times New Roman"/>
                <w:sz w:val="24"/>
                <w:szCs w:val="24"/>
                <w:highlight w:val="white"/>
                <w:lang w:val="uk-UA"/>
              </w:rPr>
              <w:t>реалізується Проєкт</w:t>
            </w:r>
          </w:p>
        </w:tc>
        <w:tc>
          <w:tcPr>
            <w:tcW w:w="220" w:type="dxa"/>
            <w:tcMar>
              <w:top w:w="100" w:type="dxa"/>
              <w:left w:w="100" w:type="dxa"/>
              <w:bottom w:w="100" w:type="dxa"/>
              <w:right w:w="100" w:type="dxa"/>
            </w:tcMar>
          </w:tcPr>
          <w:p w:rsidR="003F6357" w:rsidRPr="005D0D3B" w:rsidRDefault="003F6357" w:rsidP="00941C8B">
            <w:pPr>
              <w:widowControl w:val="0"/>
              <w:spacing w:after="0" w:line="240" w:lineRule="auto"/>
              <w:jc w:val="both"/>
              <w:rPr>
                <w:rFonts w:ascii="Times New Roman" w:hAnsi="Times New Roman" w:cs="Times New Roman"/>
                <w:sz w:val="24"/>
                <w:szCs w:val="24"/>
                <w:highlight w:val="white"/>
                <w:lang w:val="uk-UA"/>
              </w:rPr>
            </w:pPr>
          </w:p>
        </w:tc>
        <w:tc>
          <w:tcPr>
            <w:tcW w:w="4953" w:type="dxa"/>
            <w:tcMar>
              <w:top w:w="100" w:type="dxa"/>
              <w:left w:w="100" w:type="dxa"/>
              <w:bottom w:w="100" w:type="dxa"/>
              <w:right w:w="100" w:type="dxa"/>
            </w:tcMar>
          </w:tcPr>
          <w:p w:rsidR="003F6357" w:rsidRPr="005D0D3B" w:rsidRDefault="003F6357" w:rsidP="00941C8B">
            <w:pPr>
              <w:widowControl w:val="0"/>
              <w:tabs>
                <w:tab w:val="left" w:pos="1276"/>
              </w:tabs>
              <w:spacing w:after="0" w:line="240" w:lineRule="auto"/>
              <w:ind w:left="139" w:right="40"/>
              <w:jc w:val="center"/>
              <w:rPr>
                <w:rFonts w:ascii="Times New Roman" w:hAnsi="Times New Roman" w:cs="Times New Roman"/>
                <w:b/>
                <w:sz w:val="24"/>
                <w:szCs w:val="24"/>
                <w:highlight w:val="white"/>
                <w:lang w:val="uk-UA"/>
              </w:rPr>
            </w:pPr>
            <w:r w:rsidRPr="005D0D3B">
              <w:rPr>
                <w:rFonts w:ascii="Times New Roman" w:hAnsi="Times New Roman" w:cs="Times New Roman"/>
                <w:b/>
                <w:sz w:val="24"/>
                <w:szCs w:val="24"/>
                <w:highlight w:val="white"/>
                <w:lang w:val="uk-UA"/>
              </w:rPr>
              <w:t>2. TERM OF THE AGREEMENT</w:t>
            </w:r>
          </w:p>
          <w:p w:rsidR="00B53844" w:rsidRPr="005D0D3B" w:rsidRDefault="00B53844" w:rsidP="00941C8B">
            <w:pPr>
              <w:widowControl w:val="0"/>
              <w:tabs>
                <w:tab w:val="left" w:pos="1276"/>
              </w:tabs>
              <w:spacing w:after="0" w:line="240" w:lineRule="auto"/>
              <w:ind w:left="139" w:right="40"/>
              <w:jc w:val="center"/>
              <w:rPr>
                <w:rFonts w:ascii="Times New Roman" w:hAnsi="Times New Roman" w:cs="Times New Roman"/>
                <w:b/>
                <w:sz w:val="24"/>
                <w:szCs w:val="24"/>
                <w:highlight w:val="white"/>
                <w:lang w:val="uk-UA"/>
              </w:rPr>
            </w:pPr>
          </w:p>
          <w:p w:rsidR="00245AD9" w:rsidRPr="005D0D3B" w:rsidRDefault="003F6357"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2.1. The Agreement shall be valid from the date of its signing by the Parties until 30.01.2024 but in any case, until the full fulfilment of obligations.</w:t>
            </w:r>
          </w:p>
          <w:p w:rsidR="00941C8B" w:rsidRPr="005D0D3B" w:rsidRDefault="00941C8B"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p>
          <w:p w:rsidR="00941C8B" w:rsidRPr="005D0D3B" w:rsidRDefault="00941C8B"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p>
          <w:p w:rsidR="00941C8B" w:rsidRPr="005D0D3B" w:rsidRDefault="000A6333" w:rsidP="000A6333">
            <w:pPr>
              <w:widowControl w:val="0"/>
              <w:tabs>
                <w:tab w:val="left" w:pos="1276"/>
              </w:tabs>
              <w:spacing w:after="0" w:line="240" w:lineRule="auto"/>
              <w:ind w:right="40"/>
              <w:jc w:val="center"/>
              <w:rPr>
                <w:rFonts w:ascii="Times New Roman" w:hAnsi="Times New Roman" w:cs="Times New Roman"/>
                <w:b/>
                <w:sz w:val="24"/>
                <w:szCs w:val="24"/>
                <w:highlight w:val="white"/>
                <w:lang w:val="uk-UA"/>
              </w:rPr>
            </w:pPr>
            <w:r w:rsidRPr="005D0D3B">
              <w:rPr>
                <w:rFonts w:ascii="Times New Roman" w:hAnsi="Times New Roman" w:cs="Times New Roman"/>
                <w:b/>
                <w:sz w:val="24"/>
                <w:szCs w:val="24"/>
                <w:highlight w:val="white"/>
                <w:lang w:val="uk-UA"/>
              </w:rPr>
              <w:t xml:space="preserve">3. </w:t>
            </w:r>
            <w:r w:rsidR="003F6357" w:rsidRPr="005D0D3B">
              <w:rPr>
                <w:rFonts w:ascii="Times New Roman" w:hAnsi="Times New Roman" w:cs="Times New Roman"/>
                <w:b/>
                <w:sz w:val="24"/>
                <w:szCs w:val="24"/>
                <w:highlight w:val="white"/>
                <w:lang w:val="uk-UA"/>
              </w:rPr>
              <w:t>OBLIGATIONS AND RIGHTS OF THE PARTIES</w:t>
            </w:r>
          </w:p>
          <w:p w:rsidR="003F6357" w:rsidRPr="005D0D3B" w:rsidRDefault="003F6357"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3.1. The City Council shall:</w:t>
            </w:r>
          </w:p>
          <w:p w:rsidR="003F6357" w:rsidRPr="005D0D3B" w:rsidRDefault="003F6357"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3.1.1. Properly fulfil the terms of the Agreement.</w:t>
            </w:r>
          </w:p>
          <w:p w:rsidR="003F6357" w:rsidRPr="005D0D3B" w:rsidRDefault="003F6357"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 xml:space="preserve">3.1.2. Provide co-financing of the Project in the amount, according to the procedure and within the terms specified in Clause 4.3 of this Agreement. </w:t>
            </w:r>
          </w:p>
          <w:p w:rsidR="003F6357" w:rsidRPr="005D0D3B" w:rsidRDefault="003F6357"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3.1.3. Provide reports on the implementation of the Agreement and financial reports in accordance with Clause 4.4. of this Agreement.</w:t>
            </w:r>
          </w:p>
          <w:p w:rsidR="00245AD9" w:rsidRPr="005D0D3B" w:rsidRDefault="003F6357" w:rsidP="00941C8B">
            <w:pPr>
              <w:widowControl w:val="0"/>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3.1.4. At the request of the DOCCU NGO, promptly provide copies of receipts, payment orders, invoices, cheques, bank statements, purchase orders, procurement documents, proposals, etc. related to the Project, including those held by third parties.</w:t>
            </w:r>
            <w:r w:rsidR="00AE68F3" w:rsidRPr="005D0D3B">
              <w:rPr>
                <w:rFonts w:ascii="Times New Roman" w:hAnsi="Times New Roman" w:cs="Times New Roman"/>
                <w:sz w:val="24"/>
                <w:szCs w:val="24"/>
                <w:highlight w:val="white"/>
                <w:lang w:val="uk-UA"/>
              </w:rPr>
              <w:br/>
            </w:r>
            <w:r w:rsidR="00AE68F3" w:rsidRPr="005D0D3B">
              <w:rPr>
                <w:rFonts w:ascii="Times New Roman" w:hAnsi="Times New Roman" w:cs="Times New Roman"/>
                <w:sz w:val="24"/>
                <w:szCs w:val="24"/>
                <w:highlight w:val="white"/>
                <w:lang w:val="uk-UA"/>
              </w:rPr>
              <w:br/>
            </w:r>
          </w:p>
          <w:p w:rsidR="000A6333" w:rsidRPr="005D0D3B" w:rsidRDefault="000A6333" w:rsidP="00941C8B">
            <w:pPr>
              <w:widowControl w:val="0"/>
              <w:spacing w:after="0" w:line="240" w:lineRule="auto"/>
              <w:ind w:left="139" w:right="40"/>
              <w:jc w:val="both"/>
              <w:rPr>
                <w:rFonts w:ascii="Times New Roman" w:hAnsi="Times New Roman" w:cs="Times New Roman"/>
                <w:sz w:val="24"/>
                <w:szCs w:val="24"/>
                <w:highlight w:val="white"/>
                <w:lang w:val="uk-UA"/>
              </w:rPr>
            </w:pPr>
          </w:p>
          <w:p w:rsidR="00245AD9" w:rsidRPr="005D0D3B" w:rsidRDefault="003F6357" w:rsidP="00941C8B">
            <w:pPr>
              <w:widowControl w:val="0"/>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3.1.5. In case of early termination of the Agreement, return to the account of the DOCCU NGO all funds, if any, unspent by the City Council under the Project after the completion of the Project or in case of termination of the Project under the conditions specified in this Agreement.</w:t>
            </w:r>
            <w:r w:rsidRPr="005D0D3B">
              <w:rPr>
                <w:rFonts w:ascii="Times New Roman" w:hAnsi="Times New Roman" w:cs="Times New Roman"/>
                <w:sz w:val="24"/>
                <w:szCs w:val="24"/>
                <w:highlight w:val="white"/>
                <w:lang w:val="uk-UA"/>
              </w:rPr>
              <w:br/>
              <w:t xml:space="preserve">3.1.6. Any deviation from the terms and </w:t>
            </w:r>
            <w:r w:rsidRPr="005D0D3B">
              <w:rPr>
                <w:rFonts w:ascii="Times New Roman" w:hAnsi="Times New Roman" w:cs="Times New Roman"/>
                <w:sz w:val="24"/>
                <w:szCs w:val="24"/>
                <w:highlight w:val="white"/>
                <w:lang w:val="uk-UA"/>
              </w:rPr>
              <w:lastRenderedPageBreak/>
              <w:t>conditions set out in this Agreement shall be subject to the prior approval of the DOCCU NGO in writing.</w:t>
            </w:r>
          </w:p>
          <w:p w:rsidR="00EB0535" w:rsidRPr="005D0D3B" w:rsidRDefault="00EB0535" w:rsidP="00941C8B">
            <w:pPr>
              <w:widowControl w:val="0"/>
              <w:spacing w:after="0" w:line="240" w:lineRule="auto"/>
              <w:ind w:left="139" w:right="40"/>
              <w:jc w:val="both"/>
              <w:rPr>
                <w:rFonts w:ascii="Times New Roman" w:hAnsi="Times New Roman" w:cs="Times New Roman"/>
                <w:sz w:val="24"/>
                <w:szCs w:val="24"/>
                <w:highlight w:val="white"/>
                <w:lang w:val="uk-UA"/>
              </w:rPr>
            </w:pPr>
          </w:p>
          <w:p w:rsidR="00FE45F2" w:rsidRPr="005D0D3B" w:rsidRDefault="003F6357" w:rsidP="00941C8B">
            <w:pPr>
              <w:widowControl w:val="0"/>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3.1.7. Adhere to the procurement recommendations of the DOCCU NGO for all types of procurement activities, unless otherwise agreed, and conduct procurement in accordanc</w:t>
            </w:r>
            <w:r w:rsidR="00FE45F2" w:rsidRPr="005D0D3B">
              <w:rPr>
                <w:rFonts w:ascii="Times New Roman" w:hAnsi="Times New Roman" w:cs="Times New Roman"/>
                <w:sz w:val="24"/>
                <w:szCs w:val="24"/>
                <w:highlight w:val="white"/>
                <w:lang w:val="uk-UA"/>
              </w:rPr>
              <w:t>e with the current legislation.</w:t>
            </w:r>
          </w:p>
          <w:p w:rsidR="00FE45F2" w:rsidRPr="005D0D3B" w:rsidRDefault="00FE45F2" w:rsidP="00941C8B">
            <w:pPr>
              <w:widowControl w:val="0"/>
              <w:tabs>
                <w:tab w:val="left" w:pos="1276"/>
              </w:tabs>
              <w:spacing w:after="0" w:line="240" w:lineRule="auto"/>
              <w:ind w:left="142" w:right="40"/>
              <w:jc w:val="both"/>
              <w:rPr>
                <w:rFonts w:ascii="Times New Roman" w:hAnsi="Times New Roman" w:cs="Times New Roman"/>
                <w:sz w:val="24"/>
                <w:szCs w:val="24"/>
                <w:highlight w:val="white"/>
                <w:lang w:val="uk-UA"/>
              </w:rPr>
            </w:pPr>
          </w:p>
          <w:p w:rsidR="003F6357" w:rsidRPr="005D0D3B" w:rsidRDefault="003F6357" w:rsidP="00941C8B">
            <w:pPr>
              <w:widowControl w:val="0"/>
              <w:tabs>
                <w:tab w:val="left" w:pos="1276"/>
              </w:tabs>
              <w:spacing w:after="0" w:line="240" w:lineRule="auto"/>
              <w:ind w:left="142"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3.1.8. At the request of the DOCCU NGO, ensure unimpeded access of the representatives of the DOCCU NGO and/or persons authorised by the DOCCU NGO to the facilities where the Project</w:t>
            </w:r>
          </w:p>
        </w:tc>
      </w:tr>
      <w:tr w:rsidR="003F6357" w:rsidRPr="00D72BEB" w:rsidTr="0024205D">
        <w:trPr>
          <w:trHeight w:val="9103"/>
        </w:trPr>
        <w:tc>
          <w:tcPr>
            <w:tcW w:w="4503" w:type="dxa"/>
            <w:tcMar>
              <w:top w:w="100" w:type="dxa"/>
              <w:left w:w="100" w:type="dxa"/>
              <w:bottom w:w="100" w:type="dxa"/>
              <w:right w:w="100" w:type="dxa"/>
            </w:tcMar>
          </w:tcPr>
          <w:p w:rsidR="003F6357" w:rsidRPr="005D0D3B" w:rsidRDefault="003F6357" w:rsidP="00941C8B">
            <w:pPr>
              <w:widowControl w:val="0"/>
              <w:spacing w:after="0" w:line="240" w:lineRule="auto"/>
              <w:ind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lastRenderedPageBreak/>
              <w:t>за їх місцезнаходженням, визначених у п. 1.1. Угоди та місць зберігання документації за Проєктом та надавати на їх вимогу всі необхідні відомості та документи, пов'язані із виконанням Проєкту (в тому числі ті, які знаходяться у третіх осіб), протягом 2 (двох) робочих днів від дати надсилання офіційного листа від ГО «ДОККУ».</w:t>
            </w:r>
          </w:p>
          <w:p w:rsidR="003F6357" w:rsidRPr="005D0D3B" w:rsidRDefault="003F6357" w:rsidP="00941C8B">
            <w:pPr>
              <w:widowControl w:val="0"/>
              <w:numPr>
                <w:ilvl w:val="2"/>
                <w:numId w:val="3"/>
              </w:numPr>
              <w:spacing w:after="0" w:line="240" w:lineRule="auto"/>
              <w:ind w:left="23" w:firstLine="11"/>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Нести</w:t>
            </w:r>
            <w:r w:rsidR="00EB0535" w:rsidRP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повну</w:t>
            </w:r>
            <w:r w:rsidR="00EB0535" w:rsidRP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відповідальність</w:t>
            </w:r>
            <w:r w:rsidR="00EB0535" w:rsidRP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за</w:t>
            </w:r>
            <w:r w:rsidR="00EB0535" w:rsidRP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дії</w:t>
            </w:r>
            <w:r w:rsidR="00EB0535" w:rsidRP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залучених</w:t>
            </w:r>
            <w:r w:rsidR="00EB0535" w:rsidRP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третіх</w:t>
            </w:r>
            <w:r w:rsidR="00EB0535" w:rsidRP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осіб</w:t>
            </w:r>
            <w:r w:rsidR="00EB0535" w:rsidRP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та</w:t>
            </w:r>
            <w:r w:rsidR="00EB0535" w:rsidRP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звітувати</w:t>
            </w:r>
            <w:r w:rsidR="00EB0535" w:rsidRP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за</w:t>
            </w:r>
            <w:r w:rsidR="00EB0535" w:rsidRP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усі</w:t>
            </w:r>
            <w:r w:rsidR="00EB0535" w:rsidRP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суми</w:t>
            </w:r>
            <w:r w:rsidR="00EB0535" w:rsidRP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коштів</w:t>
            </w:r>
            <w:r w:rsidR="00EB0535" w:rsidRP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т</w:t>
            </w:r>
            <w:r w:rsidR="00EB0535" w:rsidRP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аматеріальні</w:t>
            </w:r>
            <w:r w:rsidR="00EB0535" w:rsidRP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цінності, одержані</w:t>
            </w:r>
            <w:r w:rsidR="00EB0535" w:rsidRP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в</w:t>
            </w:r>
            <w:r w:rsidR="00EB0535" w:rsidRP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межах</w:t>
            </w:r>
            <w:r w:rsidR="00EB0535" w:rsidRP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цієї</w:t>
            </w:r>
            <w:r w:rsidR="00EB0535" w:rsidRP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Угоди (у</w:t>
            </w:r>
            <w:r w:rsidR="00EB0535" w:rsidRP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тому</w:t>
            </w:r>
            <w:r w:rsidR="00EB0535" w:rsidRP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числі</w:t>
            </w:r>
            <w:r w:rsidR="00EB0535" w:rsidRP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за</w:t>
            </w:r>
            <w:r w:rsidR="00EB0535" w:rsidRP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кошти</w:t>
            </w:r>
            <w:r w:rsidR="00EB0535" w:rsidRP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витрачені</w:t>
            </w:r>
            <w:r w:rsidR="00EB0535" w:rsidRP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на</w:t>
            </w:r>
            <w:r w:rsidR="00EB0535" w:rsidRP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третіх</w:t>
            </w:r>
            <w:r w:rsidR="00EB0535" w:rsidRPr="005D0D3B">
              <w:rPr>
                <w:rFonts w:ascii="Times New Roman" w:hAnsi="Times New Roman" w:cs="Times New Roman"/>
                <w:sz w:val="24"/>
                <w:szCs w:val="24"/>
                <w:highlight w:val="white"/>
                <w:lang w:val="uk-UA"/>
              </w:rPr>
              <w:t xml:space="preserve"> </w:t>
            </w:r>
            <w:r w:rsidRPr="005D0D3B">
              <w:rPr>
                <w:rFonts w:ascii="Times New Roman" w:hAnsi="Times New Roman" w:cs="Times New Roman"/>
                <w:sz w:val="24"/>
                <w:szCs w:val="24"/>
                <w:highlight w:val="white"/>
                <w:lang w:val="uk-UA"/>
              </w:rPr>
              <w:t>осіб).</w:t>
            </w:r>
          </w:p>
          <w:p w:rsidR="003F6357" w:rsidRPr="005D0D3B" w:rsidRDefault="003F6357" w:rsidP="00941C8B">
            <w:pPr>
              <w:widowControl w:val="0"/>
              <w:numPr>
                <w:ilvl w:val="2"/>
                <w:numId w:val="3"/>
              </w:numPr>
              <w:spacing w:after="0" w:line="240" w:lineRule="auto"/>
              <w:ind w:left="23" w:firstLine="11"/>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 xml:space="preserve">Міська рада не уповноважена діяти як представник ГО «ДОККУ», не має права створювати жодних зобов’язань для ГО «ДОККУ» та укладати жодних контрактів від імені ГО «ДОККУ» або зв’язувати ГО «ДОККУ» будь-якими зобов’язаннями без попередньо наданого прямого письмового дозволу та наданої довіреності. </w:t>
            </w:r>
          </w:p>
          <w:p w:rsidR="003F6357" w:rsidRPr="005D0D3B" w:rsidRDefault="003F6357" w:rsidP="000A6333">
            <w:pPr>
              <w:widowControl w:val="0"/>
              <w:spacing w:after="0" w:line="240" w:lineRule="auto"/>
              <w:ind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3.1.11. У будь-якому випадку змін чи надзвичайних обставин, пов’язаних з цією Угодою, які можуть поставити під загрозу реалізацію даної Угоди та/або можуть призвести до будь-яких змін предмету Угоди, невідкладно поінформувати ГО «ДОККУ» в порядку передбаченому п.6.4. Угоди.</w:t>
            </w:r>
            <w:bookmarkStart w:id="1" w:name="_heading=h.tyjcwt" w:colFirst="0" w:colLast="0"/>
            <w:bookmarkEnd w:id="1"/>
          </w:p>
          <w:p w:rsidR="002665A2" w:rsidRPr="005D0D3B" w:rsidRDefault="002665A2" w:rsidP="000A6333">
            <w:pPr>
              <w:widowControl w:val="0"/>
              <w:spacing w:after="0" w:line="240" w:lineRule="auto"/>
              <w:ind w:right="40"/>
              <w:jc w:val="both"/>
              <w:rPr>
                <w:rFonts w:ascii="Times New Roman" w:hAnsi="Times New Roman" w:cs="Times New Roman"/>
                <w:sz w:val="24"/>
                <w:szCs w:val="24"/>
                <w:highlight w:val="white"/>
                <w:lang w:val="uk-UA"/>
              </w:rPr>
            </w:pPr>
          </w:p>
          <w:p w:rsidR="003F6357" w:rsidRPr="005D0D3B" w:rsidRDefault="003F6357" w:rsidP="00941C8B">
            <w:pPr>
              <w:widowControl w:val="0"/>
              <w:spacing w:after="0" w:line="240" w:lineRule="auto"/>
              <w:ind w:left="182" w:right="40" w:hanging="182"/>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3.2. Міська рада має право:</w:t>
            </w:r>
          </w:p>
          <w:p w:rsidR="003F6357" w:rsidRPr="005D0D3B" w:rsidRDefault="003F6357" w:rsidP="00941C8B">
            <w:pPr>
              <w:widowControl w:val="0"/>
              <w:spacing w:after="0" w:line="240" w:lineRule="auto"/>
              <w:ind w:right="40"/>
              <w:jc w:val="both"/>
              <w:rPr>
                <w:rFonts w:ascii="Times New Roman" w:hAnsi="Times New Roman" w:cs="Times New Roman"/>
                <w:sz w:val="24"/>
                <w:szCs w:val="24"/>
                <w:highlight w:val="white"/>
                <w:lang w:val="uk-UA"/>
              </w:rPr>
            </w:pPr>
            <w:bookmarkStart w:id="2" w:name="_heading=h.77zzygl7uad6" w:colFirst="0" w:colLast="0"/>
            <w:bookmarkEnd w:id="2"/>
            <w:r w:rsidRPr="005D0D3B">
              <w:rPr>
                <w:rFonts w:ascii="Times New Roman" w:hAnsi="Times New Roman" w:cs="Times New Roman"/>
                <w:sz w:val="24"/>
                <w:szCs w:val="24"/>
                <w:highlight w:val="white"/>
                <w:lang w:val="uk-UA"/>
              </w:rPr>
              <w:t xml:space="preserve">3.2.1. Залучати третіх осіб до реалізації Проєкту за даною Угодою за попереднім погодженням з ГО «ДОККУ». </w:t>
            </w:r>
          </w:p>
          <w:p w:rsidR="000A6333" w:rsidRPr="005D0D3B" w:rsidRDefault="000A6333" w:rsidP="000A6333">
            <w:pPr>
              <w:widowControl w:val="0"/>
              <w:spacing w:after="0" w:line="240" w:lineRule="auto"/>
              <w:ind w:left="182" w:right="40" w:hanging="182"/>
              <w:jc w:val="both"/>
              <w:rPr>
                <w:rFonts w:ascii="Times New Roman" w:hAnsi="Times New Roman" w:cs="Times New Roman"/>
                <w:sz w:val="24"/>
                <w:szCs w:val="24"/>
                <w:highlight w:val="white"/>
                <w:lang w:val="uk-UA"/>
              </w:rPr>
            </w:pPr>
            <w:bookmarkStart w:id="3" w:name="_heading=h.tc5s18iam6sh" w:colFirst="0" w:colLast="0"/>
            <w:bookmarkEnd w:id="3"/>
            <w:r w:rsidRPr="005D0D3B">
              <w:rPr>
                <w:rFonts w:ascii="Times New Roman" w:hAnsi="Times New Roman" w:cs="Times New Roman"/>
                <w:sz w:val="24"/>
                <w:szCs w:val="24"/>
                <w:highlight w:val="white"/>
                <w:lang w:val="uk-UA"/>
              </w:rPr>
              <w:t>3.3. Обов'язки ГО «ДОККУ»:</w:t>
            </w:r>
          </w:p>
          <w:p w:rsidR="00AC3B05" w:rsidRPr="005D0D3B" w:rsidRDefault="003F6357" w:rsidP="000A6333">
            <w:pPr>
              <w:widowControl w:val="0"/>
              <w:spacing w:after="0" w:line="240" w:lineRule="auto"/>
              <w:ind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lastRenderedPageBreak/>
              <w:t>3.3.1. ГО «ДОККУ» зобов’язується своєчасно та у повному обсязі здійснити перерахування коштів, які надаються, в</w:t>
            </w:r>
            <w:r w:rsidR="002665A2" w:rsidRPr="005D0D3B">
              <w:rPr>
                <w:rFonts w:ascii="Times New Roman" w:hAnsi="Times New Roman" w:cs="Times New Roman"/>
                <w:sz w:val="24"/>
                <w:szCs w:val="24"/>
                <w:highlight w:val="white"/>
                <w:lang w:val="uk-UA"/>
              </w:rPr>
              <w:t>ідповідно до умов даної Угоди.</w:t>
            </w:r>
          </w:p>
          <w:p w:rsidR="002665A2" w:rsidRPr="005D0D3B" w:rsidRDefault="002665A2" w:rsidP="000A6333">
            <w:pPr>
              <w:widowControl w:val="0"/>
              <w:spacing w:after="0" w:line="240" w:lineRule="auto"/>
              <w:ind w:right="40"/>
              <w:jc w:val="both"/>
              <w:rPr>
                <w:rFonts w:ascii="Times New Roman" w:hAnsi="Times New Roman" w:cs="Times New Roman"/>
                <w:sz w:val="24"/>
                <w:szCs w:val="24"/>
                <w:highlight w:val="white"/>
                <w:lang w:val="uk-UA"/>
              </w:rPr>
            </w:pPr>
          </w:p>
          <w:p w:rsidR="003F6357" w:rsidRPr="005D0D3B" w:rsidRDefault="003F6357" w:rsidP="00941C8B">
            <w:pPr>
              <w:widowControl w:val="0"/>
              <w:spacing w:after="0" w:line="240" w:lineRule="auto"/>
              <w:ind w:left="182" w:right="40" w:hanging="182"/>
              <w:jc w:val="both"/>
              <w:rPr>
                <w:rFonts w:ascii="Times New Roman" w:hAnsi="Times New Roman" w:cs="Times New Roman"/>
                <w:sz w:val="24"/>
                <w:szCs w:val="24"/>
                <w:highlight w:val="white"/>
                <w:lang w:val="uk-UA"/>
              </w:rPr>
            </w:pPr>
            <w:bookmarkStart w:id="4" w:name="_heading=h.1u3p83avxl88" w:colFirst="0" w:colLast="0"/>
            <w:bookmarkEnd w:id="4"/>
            <w:r w:rsidRPr="005D0D3B">
              <w:rPr>
                <w:rFonts w:ascii="Times New Roman" w:hAnsi="Times New Roman" w:cs="Times New Roman"/>
                <w:sz w:val="24"/>
                <w:szCs w:val="24"/>
                <w:highlight w:val="white"/>
                <w:lang w:val="uk-UA"/>
              </w:rPr>
              <w:t>3.4. ГО «ДОККУ» має право:</w:t>
            </w:r>
          </w:p>
          <w:p w:rsidR="003F6357" w:rsidRPr="005D0D3B" w:rsidRDefault="003F6357" w:rsidP="00941C8B">
            <w:pPr>
              <w:widowControl w:val="0"/>
              <w:spacing w:after="0" w:line="240" w:lineRule="auto"/>
              <w:ind w:left="42" w:right="40" w:hanging="42"/>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3.4.1. Контролювати реалізацію Проєкту у встановлені строки та відповідно до даної Угоди.</w:t>
            </w:r>
          </w:p>
          <w:p w:rsidR="000A3B4C" w:rsidRPr="005D0D3B" w:rsidRDefault="003F6357" w:rsidP="00941C8B">
            <w:pPr>
              <w:widowControl w:val="0"/>
              <w:spacing w:after="0" w:line="240" w:lineRule="auto"/>
              <w:ind w:left="42" w:right="40" w:hanging="42"/>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3.4.2. Надавати Міській раді та її уповноваженим представникам рекомендації та інструкції (в письмові та усній формі) щодо впровадження Проєкту, які є обов'язковими для розгляду та врахування Міською радою при реалізації Проєкту.</w:t>
            </w:r>
            <w:r w:rsidRPr="005D0D3B">
              <w:rPr>
                <w:rFonts w:ascii="Times New Roman" w:hAnsi="Times New Roman" w:cs="Times New Roman"/>
                <w:sz w:val="24"/>
                <w:szCs w:val="24"/>
                <w:highlight w:val="white"/>
                <w:lang w:val="uk-UA"/>
              </w:rPr>
              <w:br/>
            </w:r>
          </w:p>
          <w:p w:rsidR="003F6357" w:rsidRPr="005D0D3B" w:rsidRDefault="003F6357" w:rsidP="00941C8B">
            <w:pPr>
              <w:widowControl w:val="0"/>
              <w:spacing w:after="0" w:line="240" w:lineRule="auto"/>
              <w:ind w:left="42"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3.4.3. Проводити перевірку щодо виявлення недоліків (помилок) та/або невідповідностей під час реалізації Проєкту.</w:t>
            </w:r>
          </w:p>
          <w:p w:rsidR="00FE45F2" w:rsidRPr="005D0D3B" w:rsidRDefault="003F6357" w:rsidP="000A6333">
            <w:pPr>
              <w:widowControl w:val="0"/>
              <w:spacing w:after="0" w:line="240" w:lineRule="auto"/>
              <w:ind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3.4.4. Достроково розірвати Угоду з підстав, визначених законодавством, у т. ч. у випадку невиконання договірних зобов'язань передбачених цією Угодою, письмово повідомивши Міську раду не менш ніж за 10 (десять) календарних днів до дати розірвання Угоди.</w:t>
            </w:r>
            <w:r w:rsidRPr="005D0D3B">
              <w:rPr>
                <w:rFonts w:ascii="Times New Roman" w:hAnsi="Times New Roman" w:cs="Times New Roman"/>
                <w:sz w:val="24"/>
                <w:szCs w:val="24"/>
                <w:highlight w:val="white"/>
                <w:lang w:val="uk-UA"/>
              </w:rPr>
              <w:br/>
              <w:t>3.4.5. Утримати платіж чи його частину або вимагати повернення всіх або будь-якої частини коштів, виплачених Міській раді відповідно до цієї Угоди, у разі, якщо Міська рада порушує свої зобов'язання, викладені в цій Угоді, зокрема, у разі надання ГО «ДОККУ» будь-якої неправдивої інформації або підробленої документації; у разі порушення Міською радою чинного законодавства, Закону України «Про запобігання корупції» або використання фінансування для будь-яких інших цілей, крім тих, що викладені у цій Угоді.</w:t>
            </w:r>
            <w:r w:rsidRPr="005D0D3B">
              <w:rPr>
                <w:rFonts w:ascii="Times New Roman" w:hAnsi="Times New Roman" w:cs="Times New Roman"/>
                <w:sz w:val="24"/>
                <w:szCs w:val="24"/>
                <w:highlight w:val="white"/>
                <w:lang w:val="uk-UA"/>
              </w:rPr>
              <w:br/>
            </w:r>
          </w:p>
          <w:p w:rsidR="002665A2" w:rsidRPr="005D0D3B" w:rsidRDefault="002665A2" w:rsidP="000A6333">
            <w:pPr>
              <w:widowControl w:val="0"/>
              <w:spacing w:after="0" w:line="240" w:lineRule="auto"/>
              <w:ind w:right="40"/>
              <w:jc w:val="both"/>
              <w:rPr>
                <w:rFonts w:ascii="Times New Roman" w:hAnsi="Times New Roman" w:cs="Times New Roman"/>
                <w:sz w:val="24"/>
                <w:szCs w:val="24"/>
                <w:highlight w:val="white"/>
                <w:lang w:val="uk-UA"/>
              </w:rPr>
            </w:pPr>
          </w:p>
          <w:p w:rsidR="003F6357" w:rsidRPr="005D0D3B" w:rsidRDefault="003F6357" w:rsidP="000A6333">
            <w:pPr>
              <w:widowControl w:val="0"/>
              <w:spacing w:after="0" w:line="240" w:lineRule="auto"/>
              <w:ind w:left="182" w:right="40" w:hanging="182"/>
              <w:jc w:val="center"/>
              <w:rPr>
                <w:rFonts w:ascii="Times New Roman" w:hAnsi="Times New Roman" w:cs="Times New Roman"/>
                <w:b/>
                <w:sz w:val="24"/>
                <w:szCs w:val="24"/>
                <w:highlight w:val="white"/>
                <w:lang w:val="uk-UA"/>
              </w:rPr>
            </w:pPr>
            <w:r w:rsidRPr="005D0D3B">
              <w:rPr>
                <w:rFonts w:ascii="Times New Roman" w:hAnsi="Times New Roman" w:cs="Times New Roman"/>
                <w:b/>
                <w:sz w:val="24"/>
                <w:szCs w:val="24"/>
                <w:highlight w:val="white"/>
                <w:lang w:val="uk-UA"/>
              </w:rPr>
              <w:t>4. БЮДЖЕТ ТА ЗВІТУВАННЯ</w:t>
            </w:r>
          </w:p>
          <w:p w:rsidR="003F6357" w:rsidRPr="005D0D3B" w:rsidRDefault="003F6357" w:rsidP="000A6333">
            <w:pPr>
              <w:widowControl w:val="0"/>
              <w:spacing w:after="0" w:line="240" w:lineRule="auto"/>
              <w:ind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 xml:space="preserve">4.1. На підставі статті 3.1 Угоди між Урядом України та Урядом Швейцарської Конфедерації про технічне та фінансове співробітництво та положень підпункту 197.11 статті 197 Податкового кодексу України, операції за цією Угодою звільняються від податку на додану вартість та, відповідно, вартість реалізації Проєкту оплачується </w:t>
            </w:r>
            <w:r w:rsidRPr="005D0D3B">
              <w:rPr>
                <w:rFonts w:ascii="Times New Roman" w:hAnsi="Times New Roman" w:cs="Times New Roman"/>
                <w:sz w:val="24"/>
                <w:szCs w:val="24"/>
                <w:highlight w:val="white"/>
                <w:lang w:val="uk-UA"/>
              </w:rPr>
              <w:lastRenderedPageBreak/>
              <w:t>ГО «ДОККУ» без ПДВ.</w:t>
            </w:r>
          </w:p>
          <w:p w:rsidR="003F6357" w:rsidRPr="005D0D3B" w:rsidRDefault="003F6357" w:rsidP="000A6333">
            <w:pPr>
              <w:widowControl w:val="0"/>
              <w:spacing w:after="0" w:line="240" w:lineRule="auto"/>
              <w:ind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4.2. Загальн</w:t>
            </w:r>
            <w:r w:rsidR="00FE45F2" w:rsidRPr="005D0D3B">
              <w:rPr>
                <w:rFonts w:ascii="Times New Roman" w:hAnsi="Times New Roman" w:cs="Times New Roman"/>
                <w:sz w:val="24"/>
                <w:szCs w:val="24"/>
                <w:highlight w:val="white"/>
                <w:lang w:val="uk-UA"/>
              </w:rPr>
              <w:t>а вартість цієї Угоди становить</w:t>
            </w:r>
            <w:r w:rsidRPr="005D0D3B">
              <w:rPr>
                <w:rFonts w:ascii="Times New Roman" w:hAnsi="Times New Roman" w:cs="Times New Roman"/>
                <w:sz w:val="24"/>
                <w:szCs w:val="24"/>
                <w:highlight w:val="white"/>
                <w:lang w:val="uk-UA"/>
              </w:rPr>
              <w:t>214648,00 грн (двісті чотирнадцять тисяч шістсот сорок вісім г</w:t>
            </w:r>
            <w:r w:rsidR="00FE45F2" w:rsidRPr="005D0D3B">
              <w:rPr>
                <w:rFonts w:ascii="Times New Roman" w:hAnsi="Times New Roman" w:cs="Times New Roman"/>
                <w:sz w:val="24"/>
                <w:szCs w:val="24"/>
                <w:highlight w:val="white"/>
                <w:lang w:val="uk-UA"/>
              </w:rPr>
              <w:t>ривень 00 копійок).</w:t>
            </w:r>
          </w:p>
          <w:p w:rsidR="003F6357" w:rsidRPr="005D0D3B" w:rsidRDefault="003F6357" w:rsidP="000A6333">
            <w:pPr>
              <w:widowControl w:val="0"/>
              <w:spacing w:after="0" w:line="240" w:lineRule="auto"/>
              <w:ind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4.3. Сторони погодили, що реалізація Проєкту здійснюється на умовах співфінансування. Співфінансування здійснюється у такому співвідношенні: ГО «ДОККУ» здійснює оплату в граничному розмірі 130000,00 грн. (сто тридцять тисяч гривень 00 копійок), а Міська рада через відділ освіти, молоді та спорту Новгород-Сіверської міської ради передбачає оплату видатків в сумі 84648,00 (вісімдесят чотири тисячі шістсот сорок вісім гривень 00 копійок), які закладені в кошторисі відділу освіти, молоді та спорту,  до 30 січня 2024 року. Залишок таких коштів після здійснення фінансування 100% видатків визначених в пункті 4.2. може бути використано на інші видатки пов'язані із реалізацією Проєкту, у тому числі закупівлю товарно-матеріальних цінностей за письмовою згодою ГО «ДОККУ» відповідно до предмету Угоди.</w:t>
            </w:r>
          </w:p>
          <w:p w:rsidR="002665A2" w:rsidRPr="005D0D3B" w:rsidRDefault="003F6357" w:rsidP="000A6333">
            <w:pPr>
              <w:widowControl w:val="0"/>
              <w:spacing w:after="0" w:line="240" w:lineRule="auto"/>
              <w:ind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4.4. Міська рада має надати описовий звіт про реалізацію Проєкту (Додаток 2) та фінансовий звіт (Додаток 3) до 30.01.2024 р.</w:t>
            </w:r>
          </w:p>
          <w:p w:rsidR="002665A2" w:rsidRPr="005D0D3B" w:rsidRDefault="002665A2" w:rsidP="000A6333">
            <w:pPr>
              <w:widowControl w:val="0"/>
              <w:spacing w:after="0" w:line="240" w:lineRule="auto"/>
              <w:ind w:right="40"/>
              <w:jc w:val="both"/>
              <w:rPr>
                <w:rFonts w:ascii="Times New Roman" w:hAnsi="Times New Roman" w:cs="Times New Roman"/>
                <w:sz w:val="24"/>
                <w:szCs w:val="24"/>
                <w:highlight w:val="white"/>
                <w:lang w:val="uk-UA"/>
              </w:rPr>
            </w:pPr>
          </w:p>
          <w:p w:rsidR="003F6357" w:rsidRPr="005D0D3B" w:rsidRDefault="003F6357" w:rsidP="000A6333">
            <w:pPr>
              <w:widowControl w:val="0"/>
              <w:spacing w:after="0" w:line="240" w:lineRule="auto"/>
              <w:ind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 xml:space="preserve">4.5. Звіти Міською радою складаються українською мовою та направляються поштовими засобами зв’язку наадресу ГО «ДОККУ» у строк визначений п. 4.4. Угоди. </w:t>
            </w:r>
          </w:p>
          <w:p w:rsidR="002665A2" w:rsidRPr="005D0D3B" w:rsidRDefault="002665A2" w:rsidP="000A6333">
            <w:pPr>
              <w:widowControl w:val="0"/>
              <w:spacing w:after="0" w:line="240" w:lineRule="auto"/>
              <w:ind w:right="40"/>
              <w:jc w:val="both"/>
              <w:rPr>
                <w:rFonts w:ascii="Times New Roman" w:hAnsi="Times New Roman" w:cs="Times New Roman"/>
                <w:sz w:val="24"/>
                <w:szCs w:val="24"/>
                <w:highlight w:val="white"/>
                <w:lang w:val="uk-UA"/>
              </w:rPr>
            </w:pPr>
          </w:p>
          <w:p w:rsidR="003F6357" w:rsidRPr="005D0D3B" w:rsidRDefault="003F6357" w:rsidP="000A6333">
            <w:pPr>
              <w:widowControl w:val="0"/>
              <w:spacing w:after="0" w:line="240" w:lineRule="auto"/>
              <w:ind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4.6. Після отримання звітів ГО «ДОККУ» перевіряє їх з урахуванням результатів моніто</w:t>
            </w:r>
            <w:r w:rsidR="000A6333" w:rsidRPr="005D0D3B">
              <w:rPr>
                <w:rFonts w:ascii="Times New Roman" w:hAnsi="Times New Roman" w:cs="Times New Roman"/>
                <w:sz w:val="24"/>
                <w:szCs w:val="24"/>
                <w:highlight w:val="white"/>
                <w:lang w:val="uk-UA"/>
              </w:rPr>
              <w:t>рингових візитів представників ГО «ДОККУ» та/або уповноважених</w:t>
            </w:r>
            <w:r w:rsidRPr="005D0D3B">
              <w:rPr>
                <w:rFonts w:ascii="Times New Roman" w:hAnsi="Times New Roman" w:cs="Times New Roman"/>
                <w:sz w:val="24"/>
                <w:szCs w:val="24"/>
                <w:highlight w:val="white"/>
                <w:lang w:val="uk-UA"/>
              </w:rPr>
              <w:t>ГО «ДОККУ», здійснених у відповідності до п. 3.1.8. Угоди та у разі відсутності зауважень підписує та направляє підписані екземпляри звітів на адресу Міської ради.</w:t>
            </w:r>
          </w:p>
          <w:p w:rsidR="000A6333" w:rsidRPr="005D0D3B" w:rsidRDefault="000A6333" w:rsidP="000A6333">
            <w:pPr>
              <w:widowControl w:val="0"/>
              <w:spacing w:after="0" w:line="240" w:lineRule="auto"/>
              <w:ind w:right="40"/>
              <w:jc w:val="both"/>
              <w:rPr>
                <w:rFonts w:ascii="Times New Roman" w:hAnsi="Times New Roman" w:cs="Times New Roman"/>
                <w:sz w:val="24"/>
                <w:szCs w:val="24"/>
                <w:highlight w:val="white"/>
                <w:lang w:val="uk-UA"/>
              </w:rPr>
            </w:pPr>
          </w:p>
          <w:p w:rsidR="00B62A5D" w:rsidRPr="005D0D3B" w:rsidRDefault="00B62A5D" w:rsidP="007C7B5F">
            <w:pPr>
              <w:spacing w:after="0" w:line="240" w:lineRule="auto"/>
              <w:jc w:val="both"/>
              <w:rPr>
                <w:rFonts w:ascii="Times New Roman" w:hAnsi="Times New Roman" w:cs="Times New Roman"/>
                <w:b/>
                <w:sz w:val="24"/>
                <w:szCs w:val="24"/>
                <w:highlight w:val="white"/>
                <w:lang w:val="uk-UA"/>
              </w:rPr>
            </w:pPr>
            <w:r w:rsidRPr="005D0D3B">
              <w:rPr>
                <w:rFonts w:ascii="Times New Roman" w:hAnsi="Times New Roman" w:cs="Times New Roman"/>
                <w:b/>
                <w:sz w:val="24"/>
                <w:szCs w:val="24"/>
                <w:highlight w:val="white"/>
                <w:lang w:val="uk-UA"/>
              </w:rPr>
              <w:t>5.УМОВИ ТА ПОРЯДОК ОПЛАТИ</w:t>
            </w:r>
            <w:r w:rsidRPr="005D0D3B">
              <w:rPr>
                <w:rFonts w:ascii="Times New Roman" w:hAnsi="Times New Roman" w:cs="Times New Roman"/>
                <w:b/>
                <w:sz w:val="24"/>
                <w:szCs w:val="24"/>
                <w:highlight w:val="white"/>
                <w:lang w:val="uk-UA"/>
              </w:rPr>
              <w:br/>
            </w:r>
            <w:r w:rsidRPr="005D0D3B">
              <w:rPr>
                <w:rFonts w:ascii="Times New Roman" w:hAnsi="Times New Roman" w:cs="Times New Roman"/>
                <w:sz w:val="24"/>
                <w:szCs w:val="24"/>
                <w:highlight w:val="white"/>
                <w:lang w:val="uk-UA"/>
              </w:rPr>
              <w:t xml:space="preserve">5.1.  Міська рада через відділ освіти, молоді та спорту забезпечує перерахування коштів в сумі 84648,00 грн (вісімдесят чотири тисячі шістсот </w:t>
            </w:r>
            <w:r w:rsidRPr="005D0D3B">
              <w:rPr>
                <w:rFonts w:ascii="Times New Roman" w:hAnsi="Times New Roman" w:cs="Times New Roman"/>
                <w:sz w:val="24"/>
                <w:szCs w:val="24"/>
                <w:highlight w:val="white"/>
                <w:lang w:val="uk-UA"/>
              </w:rPr>
              <w:lastRenderedPageBreak/>
              <w:t>сорок вісім гривень 00 копійок, які передбачені в кошторисі відділу освіти, молоді та спорту Новгород-Сіверської міської ради, відповідно до умов Угоди.</w:t>
            </w:r>
          </w:p>
          <w:p w:rsidR="00B62A5D" w:rsidRPr="005D0D3B" w:rsidRDefault="00B62A5D" w:rsidP="00941C8B">
            <w:pPr>
              <w:widowControl w:val="0"/>
              <w:spacing w:after="0" w:line="240" w:lineRule="auto"/>
              <w:ind w:right="40"/>
              <w:jc w:val="both"/>
              <w:rPr>
                <w:rFonts w:ascii="Times New Roman" w:hAnsi="Times New Roman" w:cs="Times New Roman"/>
                <w:sz w:val="24"/>
                <w:szCs w:val="24"/>
                <w:highlight w:val="white"/>
                <w:lang w:val="uk-UA"/>
              </w:rPr>
            </w:pPr>
          </w:p>
          <w:p w:rsidR="00B62A5D" w:rsidRPr="005D0D3B" w:rsidRDefault="00B62A5D" w:rsidP="00941C8B">
            <w:pPr>
              <w:widowControl w:val="0"/>
              <w:spacing w:after="0" w:line="240" w:lineRule="auto"/>
              <w:ind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5.2. ГО ДОККУ перераховує платіж у граничному розмірі 130000,00 грн (сто тридцять тисяч гривень), що складає 100% від суми співфінансування ГО «ДОККУ», протягом 10</w:t>
            </w:r>
            <w:r w:rsidR="000A6333" w:rsidRPr="005D0D3B">
              <w:rPr>
                <w:rFonts w:ascii="Times New Roman" w:hAnsi="Times New Roman" w:cs="Times New Roman"/>
                <w:sz w:val="24"/>
                <w:szCs w:val="24"/>
                <w:highlight w:val="white"/>
                <w:lang w:val="uk-UA"/>
              </w:rPr>
              <w:t xml:space="preserve"> робочих днів після підписання</w:t>
            </w:r>
            <w:r w:rsidR="000A6333" w:rsidRPr="005D0D3B">
              <w:rPr>
                <w:rFonts w:ascii="Times New Roman" w:hAnsi="Times New Roman" w:cs="Times New Roman"/>
                <w:sz w:val="24"/>
                <w:szCs w:val="24"/>
                <w:highlight w:val="white"/>
                <w:lang w:val="uk-UA"/>
              </w:rPr>
              <w:br/>
            </w:r>
            <w:r w:rsidRPr="005D0D3B">
              <w:rPr>
                <w:rFonts w:ascii="Times New Roman" w:hAnsi="Times New Roman" w:cs="Times New Roman"/>
                <w:sz w:val="24"/>
                <w:szCs w:val="24"/>
                <w:highlight w:val="white"/>
                <w:lang w:val="uk-UA"/>
              </w:rPr>
              <w:t>усіма Сторонами цієї Угоди.</w:t>
            </w:r>
          </w:p>
          <w:p w:rsidR="002665A2" w:rsidRPr="005D0D3B" w:rsidRDefault="002665A2" w:rsidP="00941C8B">
            <w:pPr>
              <w:widowControl w:val="0"/>
              <w:spacing w:after="0" w:line="240" w:lineRule="auto"/>
              <w:ind w:right="40"/>
              <w:jc w:val="both"/>
              <w:rPr>
                <w:rFonts w:ascii="Times New Roman" w:hAnsi="Times New Roman" w:cs="Times New Roman"/>
                <w:sz w:val="24"/>
                <w:szCs w:val="24"/>
                <w:highlight w:val="white"/>
                <w:lang w:val="uk-UA"/>
              </w:rPr>
            </w:pPr>
          </w:p>
          <w:p w:rsidR="00B62A5D" w:rsidRPr="005D0D3B" w:rsidRDefault="00B62A5D" w:rsidP="00941C8B">
            <w:pPr>
              <w:widowControl w:val="0"/>
              <w:spacing w:after="0" w:line="240" w:lineRule="auto"/>
              <w:ind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 xml:space="preserve">5.3. За згодою із Міською радою усі платежі будуть здійснюватися в гривнях на нижченаведений рахунок: </w:t>
            </w:r>
          </w:p>
          <w:p w:rsidR="00B62A5D" w:rsidRPr="005D0D3B" w:rsidRDefault="00B62A5D" w:rsidP="00941C8B">
            <w:pPr>
              <w:widowControl w:val="0"/>
              <w:spacing w:after="0" w:line="240" w:lineRule="auto"/>
              <w:ind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Відділ освіти, молоді та спорту Новгород-Сіверської міської ради Чернігівської області.</w:t>
            </w:r>
          </w:p>
          <w:p w:rsidR="00B62A5D" w:rsidRPr="005D0D3B" w:rsidRDefault="00B62A5D" w:rsidP="00941C8B">
            <w:pPr>
              <w:widowControl w:val="0"/>
              <w:spacing w:after="0" w:line="240" w:lineRule="auto"/>
              <w:ind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 xml:space="preserve">Юридична адреса: 16000, Чернігівська обл., м. Новгород-Сіверський, </w:t>
            </w:r>
          </w:p>
          <w:p w:rsidR="00B62A5D" w:rsidRPr="005D0D3B" w:rsidRDefault="00B62A5D" w:rsidP="00941C8B">
            <w:pPr>
              <w:widowControl w:val="0"/>
              <w:spacing w:after="0" w:line="240" w:lineRule="auto"/>
              <w:ind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вулиця Князя Ігоря, будинок 32А.</w:t>
            </w:r>
          </w:p>
          <w:p w:rsidR="00B62A5D" w:rsidRPr="005D0D3B" w:rsidRDefault="00B62A5D" w:rsidP="00941C8B">
            <w:pPr>
              <w:widowControl w:val="0"/>
              <w:spacing w:after="0" w:line="240" w:lineRule="auto"/>
              <w:ind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Код ЄДРПОУ 39561452</w:t>
            </w:r>
          </w:p>
          <w:p w:rsidR="00B62A5D" w:rsidRPr="005D0D3B" w:rsidRDefault="00B62A5D" w:rsidP="00941C8B">
            <w:pPr>
              <w:widowControl w:val="0"/>
              <w:spacing w:after="0" w:line="240" w:lineRule="auto"/>
              <w:ind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р/р UA 388201720314291022302089389</w:t>
            </w:r>
          </w:p>
          <w:p w:rsidR="00B62A5D" w:rsidRPr="005D0D3B" w:rsidRDefault="00B62A5D" w:rsidP="00941C8B">
            <w:pPr>
              <w:widowControl w:val="0"/>
              <w:spacing w:after="0" w:line="240" w:lineRule="auto"/>
              <w:ind w:right="40"/>
              <w:jc w:val="both"/>
              <w:rPr>
                <w:rFonts w:ascii="Times New Roman" w:hAnsi="Times New Roman" w:cs="Times New Roman"/>
                <w:sz w:val="24"/>
                <w:szCs w:val="24"/>
                <w:highlight w:val="white"/>
                <w:lang w:val="uk-UA"/>
              </w:rPr>
            </w:pPr>
            <w:bookmarkStart w:id="5" w:name="_heading=h.2s8eyo1" w:colFirst="0" w:colLast="0"/>
            <w:bookmarkEnd w:id="5"/>
            <w:r w:rsidRPr="005D0D3B">
              <w:rPr>
                <w:rFonts w:ascii="Times New Roman" w:hAnsi="Times New Roman" w:cs="Times New Roman"/>
                <w:sz w:val="24"/>
                <w:szCs w:val="24"/>
                <w:highlight w:val="white"/>
                <w:lang w:val="uk-UA"/>
              </w:rPr>
              <w:t>МФО 820172</w:t>
            </w:r>
          </w:p>
          <w:p w:rsidR="00B62A5D" w:rsidRPr="005D0D3B" w:rsidRDefault="00B62A5D" w:rsidP="00941C8B">
            <w:pPr>
              <w:widowControl w:val="0"/>
              <w:spacing w:after="0" w:line="240" w:lineRule="auto"/>
              <w:ind w:right="40"/>
              <w:jc w:val="both"/>
              <w:rPr>
                <w:rFonts w:ascii="Times New Roman" w:hAnsi="Times New Roman" w:cs="Times New Roman"/>
                <w:sz w:val="24"/>
                <w:szCs w:val="24"/>
                <w:highlight w:val="white"/>
                <w:lang w:val="uk-UA"/>
              </w:rPr>
            </w:pPr>
          </w:p>
          <w:p w:rsidR="002665A2" w:rsidRPr="005D0D3B" w:rsidRDefault="002665A2" w:rsidP="00941C8B">
            <w:pPr>
              <w:widowControl w:val="0"/>
              <w:spacing w:after="0" w:line="240" w:lineRule="auto"/>
              <w:ind w:right="40"/>
              <w:jc w:val="both"/>
              <w:rPr>
                <w:rFonts w:ascii="Times New Roman" w:hAnsi="Times New Roman" w:cs="Times New Roman"/>
                <w:sz w:val="24"/>
                <w:szCs w:val="24"/>
                <w:highlight w:val="white"/>
                <w:lang w:val="uk-UA"/>
              </w:rPr>
            </w:pPr>
          </w:p>
          <w:p w:rsidR="00B62A5D" w:rsidRPr="005D0D3B" w:rsidRDefault="00B62A5D" w:rsidP="007C7B5F">
            <w:pPr>
              <w:spacing w:after="0" w:line="240" w:lineRule="auto"/>
              <w:ind w:left="42"/>
              <w:jc w:val="center"/>
              <w:rPr>
                <w:rFonts w:ascii="Times New Roman" w:hAnsi="Times New Roman" w:cs="Times New Roman"/>
                <w:b/>
                <w:sz w:val="24"/>
                <w:szCs w:val="24"/>
                <w:highlight w:val="white"/>
                <w:lang w:val="uk-UA"/>
              </w:rPr>
            </w:pPr>
            <w:r w:rsidRPr="005D0D3B">
              <w:rPr>
                <w:rFonts w:ascii="Times New Roman" w:hAnsi="Times New Roman" w:cs="Times New Roman"/>
                <w:b/>
                <w:sz w:val="24"/>
                <w:szCs w:val="24"/>
                <w:highlight w:val="white"/>
                <w:lang w:val="uk-UA"/>
              </w:rPr>
              <w:t>6.ВІДПОВІДАЛЬНІСТЬ СТОРІН</w:t>
            </w:r>
          </w:p>
          <w:p w:rsidR="00B62A5D" w:rsidRPr="005D0D3B" w:rsidRDefault="00B62A5D" w:rsidP="00941C8B">
            <w:pPr>
              <w:widowControl w:val="0"/>
              <w:spacing w:after="0" w:line="240" w:lineRule="auto"/>
              <w:ind w:left="42"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6.1. За невиконання або неналежне виконання умов цієї Угоди Сторони несуть відповідальність згідно з чинним законодавством України.</w:t>
            </w:r>
          </w:p>
          <w:p w:rsidR="00B62A5D" w:rsidRPr="005D0D3B" w:rsidRDefault="00B62A5D" w:rsidP="00941C8B">
            <w:pPr>
              <w:widowControl w:val="0"/>
              <w:spacing w:after="0" w:line="240" w:lineRule="auto"/>
              <w:ind w:left="42"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6.2. Сторони звільняються від відповідальності за невиконання або неналежне виконання зобов'язань Угоди у разі виникнення обставин непереборної сили, які не існували під час укладання Угоди та виникли поза волею Сторін.</w:t>
            </w:r>
          </w:p>
          <w:p w:rsidR="00B62A5D" w:rsidRPr="005D0D3B" w:rsidRDefault="00B62A5D" w:rsidP="00941C8B">
            <w:pPr>
              <w:widowControl w:val="0"/>
              <w:spacing w:after="0" w:line="240" w:lineRule="auto"/>
              <w:ind w:left="42"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 xml:space="preserve">6.3. Обставинами непереборної сили слід вважати обставини, що знаходяться поза контролем волі Сторін Угоди і які роблять виконання умов Угоди неможливими. Зокрема, такими обставинами є стихійні лиха (бурі, циклони, повені, землетруси, тощо); пожежі, руйнування внаслідок дії вибухових пристроїв, які знаходились у землі; радіаційна, хімічна зараженість; ударні хвилі, що виникають при польоті літаків або інших літальних апаратів із звуковими та надзвуковими швидкостями, заборони експорту (імпорту), активні бойові дії на території </w:t>
            </w:r>
            <w:r w:rsidRPr="005D0D3B">
              <w:rPr>
                <w:rFonts w:ascii="Times New Roman" w:hAnsi="Times New Roman" w:cs="Times New Roman"/>
                <w:sz w:val="24"/>
                <w:szCs w:val="24"/>
                <w:highlight w:val="white"/>
                <w:lang w:val="uk-UA"/>
              </w:rPr>
              <w:lastRenderedPageBreak/>
              <w:t>розміщення Сторін, блокада, валютні обмеження чи інші заходи Уряду і урядових органів, зміни в законодавстві України, втручання в роботу програмного забезпечення зловмисників, інші подібні обставини, що роблять неможливим виконання Угоди і яким Сторони не могли запобігти у розумний спосіб.</w:t>
            </w:r>
          </w:p>
          <w:p w:rsidR="00B62A5D" w:rsidRPr="005D0D3B" w:rsidRDefault="00B62A5D" w:rsidP="00941C8B">
            <w:pPr>
              <w:widowControl w:val="0"/>
              <w:spacing w:after="0" w:line="240" w:lineRule="auto"/>
              <w:ind w:left="42"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6.4. Сторона, що не може виконувати зобов'язання за Угодою внаслідок дії обставин непереборної сили, повинна не пізніше ніж через 3 (три) робочих дні з моменту їх виникнення повідомити про це іншу Сторону у письмовій формі листом на електронну пошту, визначену в Реквізитах Сторін у цій Угоді.</w:t>
            </w:r>
          </w:p>
          <w:p w:rsidR="002665A2" w:rsidRPr="005D0D3B" w:rsidRDefault="002665A2" w:rsidP="00941C8B">
            <w:pPr>
              <w:widowControl w:val="0"/>
              <w:spacing w:after="0" w:line="240" w:lineRule="auto"/>
              <w:ind w:left="42" w:right="40"/>
              <w:jc w:val="both"/>
              <w:rPr>
                <w:rFonts w:ascii="Times New Roman" w:hAnsi="Times New Roman" w:cs="Times New Roman"/>
                <w:sz w:val="24"/>
                <w:szCs w:val="24"/>
                <w:highlight w:val="white"/>
                <w:lang w:val="uk-UA"/>
              </w:rPr>
            </w:pPr>
          </w:p>
          <w:p w:rsidR="00B62A5D" w:rsidRPr="005D0D3B" w:rsidRDefault="00B62A5D" w:rsidP="00941C8B">
            <w:pPr>
              <w:widowControl w:val="0"/>
              <w:spacing w:after="0" w:line="240" w:lineRule="auto"/>
              <w:ind w:left="42"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6.5. Обставини непереборної сили та строк їх дії підтверджуються в порядку визначеному Законом України «Про торгово-промислові палати в Україні».</w:t>
            </w:r>
          </w:p>
          <w:p w:rsidR="00B62A5D" w:rsidRPr="005D0D3B" w:rsidRDefault="00B62A5D" w:rsidP="00941C8B">
            <w:pPr>
              <w:widowControl w:val="0"/>
              <w:spacing w:after="0" w:line="240" w:lineRule="auto"/>
              <w:ind w:left="42"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6.6. У випадку виникнення обставин непереборної сили, які роблять неможливим повне або часткове виконання Стороною своїх зобов’язань за Угодою, їх виконання відкладається на період, протягом якого будуть діяти такі обставини.</w:t>
            </w:r>
          </w:p>
          <w:p w:rsidR="001F3A02" w:rsidRPr="005D0D3B" w:rsidRDefault="001F3A02" w:rsidP="00941C8B">
            <w:pPr>
              <w:widowControl w:val="0"/>
              <w:spacing w:after="0" w:line="240" w:lineRule="auto"/>
              <w:ind w:left="42" w:right="40"/>
              <w:jc w:val="both"/>
              <w:rPr>
                <w:rFonts w:ascii="Times New Roman" w:hAnsi="Times New Roman" w:cs="Times New Roman"/>
                <w:sz w:val="24"/>
                <w:szCs w:val="24"/>
                <w:highlight w:val="white"/>
                <w:lang w:val="uk-UA"/>
              </w:rPr>
            </w:pPr>
          </w:p>
          <w:p w:rsidR="002665A2" w:rsidRPr="005D0D3B" w:rsidRDefault="002665A2" w:rsidP="00941C8B">
            <w:pPr>
              <w:widowControl w:val="0"/>
              <w:spacing w:after="0" w:line="240" w:lineRule="auto"/>
              <w:ind w:left="42" w:right="40"/>
              <w:jc w:val="both"/>
              <w:rPr>
                <w:rFonts w:ascii="Times New Roman" w:hAnsi="Times New Roman" w:cs="Times New Roman"/>
                <w:sz w:val="24"/>
                <w:szCs w:val="24"/>
                <w:highlight w:val="white"/>
                <w:lang w:val="uk-UA"/>
              </w:rPr>
            </w:pPr>
          </w:p>
          <w:p w:rsidR="001F3A02" w:rsidRPr="005D0D3B" w:rsidRDefault="001F3A02" w:rsidP="00697905">
            <w:pPr>
              <w:spacing w:after="0" w:line="240" w:lineRule="auto"/>
              <w:ind w:left="42"/>
              <w:jc w:val="center"/>
              <w:rPr>
                <w:rFonts w:ascii="Times New Roman" w:hAnsi="Times New Roman" w:cs="Times New Roman"/>
                <w:b/>
                <w:sz w:val="24"/>
                <w:szCs w:val="24"/>
                <w:highlight w:val="white"/>
                <w:lang w:val="uk-UA"/>
              </w:rPr>
            </w:pPr>
            <w:r w:rsidRPr="005D0D3B">
              <w:rPr>
                <w:rFonts w:ascii="Times New Roman" w:hAnsi="Times New Roman" w:cs="Times New Roman"/>
                <w:b/>
                <w:sz w:val="24"/>
                <w:szCs w:val="24"/>
                <w:highlight w:val="white"/>
                <w:lang w:val="uk-UA"/>
              </w:rPr>
              <w:t>7.</w:t>
            </w:r>
            <w:r w:rsidR="002665A2" w:rsidRPr="005D0D3B">
              <w:rPr>
                <w:rFonts w:ascii="Times New Roman" w:hAnsi="Times New Roman" w:cs="Times New Roman"/>
                <w:b/>
                <w:sz w:val="24"/>
                <w:szCs w:val="24"/>
                <w:highlight w:val="white"/>
                <w:lang w:val="uk-UA"/>
              </w:rPr>
              <w:t xml:space="preserve"> </w:t>
            </w:r>
            <w:r w:rsidRPr="005D0D3B">
              <w:rPr>
                <w:rFonts w:ascii="Times New Roman" w:hAnsi="Times New Roman" w:cs="Times New Roman"/>
                <w:b/>
                <w:sz w:val="24"/>
                <w:szCs w:val="24"/>
                <w:highlight w:val="white"/>
                <w:lang w:val="uk-UA"/>
              </w:rPr>
              <w:t>ПРАВА ІНТЕЛЕКТУАЛЬНОЇ ВЛАСНОСТІ</w:t>
            </w:r>
          </w:p>
          <w:p w:rsidR="00631191" w:rsidRPr="005D0D3B" w:rsidRDefault="001F3A02" w:rsidP="00941C8B">
            <w:pPr>
              <w:widowControl w:val="0"/>
              <w:spacing w:after="0" w:line="240" w:lineRule="auto"/>
              <w:ind w:left="42"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7.1. Результати заходів, проведених на підставі цієї Угоди, а також усі права інтелектуальної власності та права користування, що створені в межах цієї Угоди, будуть належати Швейцарській агенції з розвитку і співробітництва (SDC), а неексклюзивні права будуть належати ГО «ДОККУ». Передача прав не створює зобов’язання щодо компенсації. Контроль за додержанням прав інтелектуальної власності в межах цієї Угоди покладено на ГО «ДОККУ».</w:t>
            </w:r>
          </w:p>
          <w:p w:rsidR="001F3A02" w:rsidRPr="005D0D3B" w:rsidRDefault="001F3A02" w:rsidP="00941C8B">
            <w:pPr>
              <w:widowControl w:val="0"/>
              <w:spacing w:after="0" w:line="240" w:lineRule="auto"/>
              <w:ind w:left="42"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 xml:space="preserve">7.2.Міська рада зобов’язується регулювати співпрацю з третіми особами таким чином, щоб будь-які результати, права інтелектуальної власності, що створені або права користування, які належать таким третім особам, були передані в ГО «ДОККУ» у заздалегідь визначеному обсязі. </w:t>
            </w:r>
          </w:p>
          <w:p w:rsidR="001F3A02" w:rsidRPr="005D0D3B" w:rsidRDefault="001F3A02" w:rsidP="00941C8B">
            <w:pPr>
              <w:widowControl w:val="0"/>
              <w:spacing w:after="0" w:line="240" w:lineRule="auto"/>
              <w:ind w:left="42"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 xml:space="preserve">7.3. Міська рада повинна у ході </w:t>
            </w:r>
            <w:r w:rsidRPr="005D0D3B">
              <w:rPr>
                <w:rFonts w:ascii="Times New Roman" w:hAnsi="Times New Roman" w:cs="Times New Roman"/>
                <w:sz w:val="24"/>
                <w:szCs w:val="24"/>
                <w:highlight w:val="white"/>
                <w:lang w:val="uk-UA"/>
              </w:rPr>
              <w:lastRenderedPageBreak/>
              <w:t>виконання Угоди забезпечити, щоб жодні майнові права третьої особи (патенти, зразки, моделі, товарні знаки, авторські права, тощо) не були порушені при наданні Послуг у рамках цієї Угоди. У іншому випадку Міська рада захищатиме ГО «ДОККУ» та зобов’язується виконувати всі вимоги третіх осіб щодо будь-якого порушення прав інтелектуальної власності й оплачувати будь-які витрати, що виникають внаслідок такого порушення, включаючи будь-яке відшкодування збитків.</w:t>
            </w:r>
          </w:p>
          <w:p w:rsidR="001F3A02" w:rsidRPr="005D0D3B" w:rsidRDefault="001F3A02" w:rsidP="00941C8B">
            <w:pPr>
              <w:widowControl w:val="0"/>
              <w:spacing w:after="0" w:line="240" w:lineRule="auto"/>
              <w:ind w:left="42"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7.4. Міська рада зобов’язується негайно інформувати ГО «ДОККУ» про будь-яку претензію щодо відшкодування збитків, яка виникла з вини Міської ради в межах цієї Угоди, а також надати ГО «ДОККУ» всі необхідні документи для захисту.</w:t>
            </w:r>
          </w:p>
          <w:p w:rsidR="001F3A02" w:rsidRPr="005D0D3B" w:rsidRDefault="001F3A02" w:rsidP="00941C8B">
            <w:pPr>
              <w:widowControl w:val="0"/>
              <w:spacing w:after="0" w:line="240" w:lineRule="auto"/>
              <w:ind w:left="42" w:right="40"/>
              <w:jc w:val="both"/>
              <w:rPr>
                <w:rFonts w:ascii="Times New Roman" w:hAnsi="Times New Roman" w:cs="Times New Roman"/>
                <w:sz w:val="24"/>
                <w:szCs w:val="24"/>
                <w:highlight w:val="white"/>
                <w:lang w:val="uk-UA"/>
              </w:rPr>
            </w:pPr>
          </w:p>
          <w:p w:rsidR="001F3A02" w:rsidRPr="005D0D3B" w:rsidRDefault="001F3A02" w:rsidP="007C7B5F">
            <w:pPr>
              <w:spacing w:after="0" w:line="240" w:lineRule="auto"/>
              <w:ind w:left="42"/>
              <w:jc w:val="center"/>
              <w:rPr>
                <w:rFonts w:ascii="Times New Roman" w:hAnsi="Times New Roman" w:cs="Times New Roman"/>
                <w:b/>
                <w:sz w:val="24"/>
                <w:szCs w:val="24"/>
                <w:highlight w:val="white"/>
                <w:lang w:val="uk-UA"/>
              </w:rPr>
            </w:pPr>
            <w:r w:rsidRPr="005D0D3B">
              <w:rPr>
                <w:rFonts w:ascii="Times New Roman" w:hAnsi="Times New Roman" w:cs="Times New Roman"/>
                <w:b/>
                <w:sz w:val="24"/>
                <w:szCs w:val="24"/>
                <w:highlight w:val="white"/>
                <w:lang w:val="uk-UA"/>
              </w:rPr>
              <w:t>8.ЗАХИСТ ПЕРСОНАЛЬНИХ ДАНИХ</w:t>
            </w:r>
          </w:p>
          <w:p w:rsidR="001F3A02" w:rsidRPr="005D0D3B" w:rsidRDefault="001F3A02" w:rsidP="00941C8B">
            <w:pPr>
              <w:widowControl w:val="0"/>
              <w:spacing w:after="0" w:line="240" w:lineRule="auto"/>
              <w:ind w:left="42"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 xml:space="preserve">8.1. Сторони зобов'язуються дотримуватися положень законодавства про захист персональних даних. Вони погоджуються вжити всі економічно прийнятні та технічно й організаційно можливі запобіжні заходи, щоб забезпечити ефективний захист будь-яких даних, пов’язаних із виконанням Угоди, від несанкціонованого доступу, оприлюднення та подальшої обробки. </w:t>
            </w:r>
          </w:p>
          <w:p w:rsidR="001F3A02" w:rsidRPr="005D0D3B" w:rsidRDefault="001F3A02" w:rsidP="00941C8B">
            <w:pPr>
              <w:widowControl w:val="0"/>
              <w:spacing w:after="0" w:line="240" w:lineRule="auto"/>
              <w:ind w:left="42"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8.2. Будь-який запит на розкриття персональних даних з боку правоохоронного органу, що має юридичну силу, має бути доведений до відома ГО «ДОККУ».</w:t>
            </w:r>
          </w:p>
          <w:p w:rsidR="001F3A02" w:rsidRPr="005D0D3B" w:rsidRDefault="001F3A02" w:rsidP="00941C8B">
            <w:pPr>
              <w:widowControl w:val="0"/>
              <w:spacing w:after="0" w:line="240" w:lineRule="auto"/>
              <w:ind w:left="42" w:right="40"/>
              <w:jc w:val="both"/>
              <w:rPr>
                <w:rFonts w:ascii="Times New Roman" w:hAnsi="Times New Roman" w:cs="Times New Roman"/>
                <w:sz w:val="24"/>
                <w:szCs w:val="24"/>
                <w:highlight w:val="white"/>
                <w:lang w:val="uk-UA"/>
              </w:rPr>
            </w:pPr>
          </w:p>
          <w:p w:rsidR="002665A2" w:rsidRPr="005D0D3B" w:rsidRDefault="002665A2" w:rsidP="00941C8B">
            <w:pPr>
              <w:widowControl w:val="0"/>
              <w:spacing w:after="0" w:line="240" w:lineRule="auto"/>
              <w:ind w:left="42" w:right="40"/>
              <w:jc w:val="both"/>
              <w:rPr>
                <w:rFonts w:ascii="Times New Roman" w:hAnsi="Times New Roman" w:cs="Times New Roman"/>
                <w:sz w:val="24"/>
                <w:szCs w:val="24"/>
                <w:highlight w:val="white"/>
                <w:lang w:val="uk-UA"/>
              </w:rPr>
            </w:pPr>
          </w:p>
          <w:p w:rsidR="001F3A02" w:rsidRPr="005D0D3B" w:rsidRDefault="001F3A02" w:rsidP="00C013F7">
            <w:pPr>
              <w:widowControl w:val="0"/>
              <w:numPr>
                <w:ilvl w:val="0"/>
                <w:numId w:val="4"/>
              </w:numPr>
              <w:tabs>
                <w:tab w:val="left" w:pos="447"/>
              </w:tabs>
              <w:spacing w:after="0" w:line="240" w:lineRule="auto"/>
              <w:ind w:left="42" w:right="40" w:firstLine="0"/>
              <w:jc w:val="center"/>
              <w:rPr>
                <w:rFonts w:ascii="Times New Roman" w:hAnsi="Times New Roman" w:cs="Times New Roman"/>
                <w:b/>
                <w:sz w:val="24"/>
                <w:szCs w:val="24"/>
                <w:highlight w:val="white"/>
                <w:lang w:val="uk-UA"/>
              </w:rPr>
            </w:pPr>
            <w:r w:rsidRPr="005D0D3B">
              <w:rPr>
                <w:rFonts w:ascii="Times New Roman" w:hAnsi="Times New Roman" w:cs="Times New Roman"/>
                <w:b/>
                <w:sz w:val="24"/>
                <w:szCs w:val="24"/>
                <w:highlight w:val="white"/>
                <w:lang w:val="uk-UA"/>
              </w:rPr>
              <w:t>ПРОТИДІЯ КОРУПЦІЇ</w:t>
            </w:r>
          </w:p>
          <w:p w:rsidR="001F3A02" w:rsidRPr="005D0D3B" w:rsidRDefault="001F3A02" w:rsidP="00941C8B">
            <w:pPr>
              <w:widowControl w:val="0"/>
              <w:spacing w:after="0" w:line="240" w:lineRule="auto"/>
              <w:ind w:left="42"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9.1. У межах цієї Угоди Сторони не повинні, прямо чи опосередковано, пропонувати вигоди будь-якого характеру. Вони не повинні приймати будь-які подібні документи. Будь-яка корупційна або незаконна поведінка означає порушення цієї Угоди та є підставою для її розірвання та/або вжиття додаткових заходів, передбачених чинним законодавством України.</w:t>
            </w:r>
          </w:p>
          <w:p w:rsidR="002665A2" w:rsidRPr="005D0D3B" w:rsidRDefault="002665A2" w:rsidP="00941C8B">
            <w:pPr>
              <w:widowControl w:val="0"/>
              <w:spacing w:after="0" w:line="240" w:lineRule="auto"/>
              <w:ind w:left="42" w:right="40"/>
              <w:jc w:val="both"/>
              <w:rPr>
                <w:rFonts w:ascii="Times New Roman" w:hAnsi="Times New Roman" w:cs="Times New Roman"/>
                <w:sz w:val="24"/>
                <w:szCs w:val="24"/>
                <w:highlight w:val="white"/>
                <w:lang w:val="uk-UA"/>
              </w:rPr>
            </w:pPr>
          </w:p>
          <w:p w:rsidR="001F3A02" w:rsidRPr="005D0D3B" w:rsidRDefault="001F3A02" w:rsidP="00941C8B">
            <w:pPr>
              <w:widowControl w:val="0"/>
              <w:spacing w:after="0" w:line="240" w:lineRule="auto"/>
              <w:ind w:left="42"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lastRenderedPageBreak/>
              <w:t>9.2. Сторони повинні негайно інформувати одна одну про обґрунтовану підозру в корупції.</w:t>
            </w:r>
          </w:p>
          <w:p w:rsidR="002665A2" w:rsidRPr="005D0D3B" w:rsidRDefault="002665A2" w:rsidP="00C013F7">
            <w:pPr>
              <w:widowControl w:val="0"/>
              <w:spacing w:after="0" w:line="240" w:lineRule="auto"/>
              <w:ind w:left="42" w:right="40"/>
              <w:jc w:val="center"/>
              <w:rPr>
                <w:rFonts w:ascii="Times New Roman" w:hAnsi="Times New Roman" w:cs="Times New Roman"/>
                <w:sz w:val="24"/>
                <w:szCs w:val="24"/>
                <w:highlight w:val="white"/>
                <w:lang w:val="uk-UA"/>
              </w:rPr>
            </w:pPr>
          </w:p>
          <w:p w:rsidR="001F3A02" w:rsidRPr="005D0D3B" w:rsidRDefault="001F3A02" w:rsidP="00C013F7">
            <w:pPr>
              <w:widowControl w:val="0"/>
              <w:spacing w:after="0" w:line="240" w:lineRule="auto"/>
              <w:ind w:left="42" w:right="40"/>
              <w:jc w:val="center"/>
              <w:rPr>
                <w:rFonts w:ascii="Times New Roman" w:hAnsi="Times New Roman" w:cs="Times New Roman"/>
                <w:b/>
                <w:sz w:val="24"/>
                <w:szCs w:val="24"/>
                <w:highlight w:val="white"/>
                <w:lang w:val="uk-UA"/>
              </w:rPr>
            </w:pPr>
            <w:r w:rsidRPr="005D0D3B">
              <w:rPr>
                <w:rFonts w:ascii="Times New Roman" w:hAnsi="Times New Roman" w:cs="Times New Roman"/>
                <w:sz w:val="24"/>
                <w:szCs w:val="24"/>
                <w:highlight w:val="white"/>
                <w:lang w:val="uk-UA"/>
              </w:rPr>
              <w:br/>
            </w:r>
            <w:r w:rsidRPr="005D0D3B">
              <w:rPr>
                <w:rFonts w:ascii="Times New Roman" w:hAnsi="Times New Roman" w:cs="Times New Roman"/>
                <w:b/>
                <w:sz w:val="24"/>
                <w:szCs w:val="24"/>
                <w:highlight w:val="white"/>
                <w:lang w:val="uk-UA"/>
              </w:rPr>
              <w:t>10. ПОРЯДОК РОЗІРВАННЯ УГОДИ</w:t>
            </w:r>
          </w:p>
          <w:p w:rsidR="00C013F7" w:rsidRPr="005D0D3B" w:rsidRDefault="00C013F7" w:rsidP="00C013F7">
            <w:pPr>
              <w:widowControl w:val="0"/>
              <w:spacing w:after="0" w:line="240" w:lineRule="auto"/>
              <w:ind w:left="42" w:right="40"/>
              <w:jc w:val="center"/>
              <w:rPr>
                <w:rFonts w:ascii="Times New Roman" w:hAnsi="Times New Roman" w:cs="Times New Roman"/>
                <w:b/>
                <w:sz w:val="24"/>
                <w:szCs w:val="24"/>
                <w:highlight w:val="white"/>
                <w:lang w:val="uk-UA"/>
              </w:rPr>
            </w:pPr>
          </w:p>
          <w:p w:rsidR="001F3A02" w:rsidRPr="005D0D3B" w:rsidRDefault="001F3A02" w:rsidP="00941C8B">
            <w:pPr>
              <w:widowControl w:val="0"/>
              <w:spacing w:after="0" w:line="240" w:lineRule="auto"/>
              <w:ind w:left="42"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10.1. Сторони домовились, що умови цієї Угоди застосовуються до їхніх відносин, які існують на момент її укладення. Положення Розділу 7 щодо прав інтелектуальної власності та Розділу 8 щодо конфіденційності будуть діяти і після розірвання або закінчення строку дії цієї Угоди.</w:t>
            </w:r>
          </w:p>
          <w:p w:rsidR="001F3A02" w:rsidRPr="005D0D3B" w:rsidRDefault="001F3A02" w:rsidP="00941C8B">
            <w:pPr>
              <w:widowControl w:val="0"/>
              <w:spacing w:after="0" w:line="240" w:lineRule="auto"/>
              <w:ind w:left="42" w:right="40"/>
              <w:jc w:val="both"/>
              <w:rPr>
                <w:rFonts w:ascii="Times New Roman" w:hAnsi="Times New Roman" w:cs="Times New Roman"/>
                <w:b/>
                <w:sz w:val="24"/>
                <w:szCs w:val="24"/>
                <w:highlight w:val="white"/>
                <w:lang w:val="uk-UA"/>
              </w:rPr>
            </w:pPr>
          </w:p>
          <w:p w:rsidR="002665A2" w:rsidRPr="005D0D3B" w:rsidRDefault="002665A2" w:rsidP="00941C8B">
            <w:pPr>
              <w:widowControl w:val="0"/>
              <w:spacing w:after="0" w:line="240" w:lineRule="auto"/>
              <w:ind w:left="42" w:right="40"/>
              <w:jc w:val="both"/>
              <w:rPr>
                <w:rFonts w:ascii="Times New Roman" w:hAnsi="Times New Roman" w:cs="Times New Roman"/>
                <w:b/>
                <w:sz w:val="24"/>
                <w:szCs w:val="24"/>
                <w:highlight w:val="white"/>
                <w:lang w:val="uk-UA"/>
              </w:rPr>
            </w:pPr>
          </w:p>
          <w:p w:rsidR="001F3A02" w:rsidRPr="005D0D3B" w:rsidRDefault="001F3A02" w:rsidP="007C7B5F">
            <w:pPr>
              <w:widowControl w:val="0"/>
              <w:numPr>
                <w:ilvl w:val="0"/>
                <w:numId w:val="6"/>
              </w:numPr>
              <w:tabs>
                <w:tab w:val="left" w:pos="608"/>
              </w:tabs>
              <w:spacing w:after="0" w:line="240" w:lineRule="auto"/>
              <w:ind w:left="42" w:right="40" w:firstLine="0"/>
              <w:jc w:val="center"/>
              <w:rPr>
                <w:rFonts w:ascii="Times New Roman" w:hAnsi="Times New Roman" w:cs="Times New Roman"/>
                <w:b/>
                <w:sz w:val="24"/>
                <w:szCs w:val="24"/>
                <w:highlight w:val="white"/>
                <w:lang w:val="uk-UA"/>
              </w:rPr>
            </w:pPr>
            <w:r w:rsidRPr="005D0D3B">
              <w:rPr>
                <w:rFonts w:ascii="Times New Roman" w:hAnsi="Times New Roman" w:cs="Times New Roman"/>
                <w:b/>
                <w:sz w:val="24"/>
                <w:szCs w:val="24"/>
                <w:highlight w:val="white"/>
                <w:lang w:val="uk-UA"/>
              </w:rPr>
              <w:t>ПРИКІНЦЕВІ ПОЛОЖЕННЯ</w:t>
            </w:r>
          </w:p>
          <w:p w:rsidR="001F3A02" w:rsidRPr="005D0D3B" w:rsidRDefault="001F3A02" w:rsidP="00941C8B">
            <w:pPr>
              <w:widowControl w:val="0"/>
              <w:spacing w:after="0" w:line="240" w:lineRule="auto"/>
              <w:ind w:left="42"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11.1. Усі документи (додатки, додаткові угоди, акти, повідомлення, тощо), які будуть належним чином складені, підписані уповноваженими на це представниками Сторін та скріплені печатками Сторін є невід’ємною частиною цієї  Угоди.</w:t>
            </w:r>
          </w:p>
          <w:p w:rsidR="00631191" w:rsidRPr="005D0D3B" w:rsidRDefault="001F3A02" w:rsidP="00941C8B">
            <w:pPr>
              <w:widowControl w:val="0"/>
              <w:spacing w:after="0" w:line="240" w:lineRule="auto"/>
              <w:ind w:left="42"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11.2.</w:t>
            </w:r>
            <w:r w:rsidRPr="005D0D3B">
              <w:rPr>
                <w:rFonts w:ascii="Times New Roman" w:hAnsi="Times New Roman" w:cs="Times New Roman"/>
                <w:sz w:val="24"/>
                <w:szCs w:val="24"/>
                <w:highlight w:val="white"/>
                <w:lang w:val="uk-UA"/>
              </w:rPr>
              <w:tab/>
              <w:t>Зміни та доповнення до цієї Угоди вносяться шляхом укладення Сторонами додатків та додаткових угод.</w:t>
            </w:r>
          </w:p>
          <w:p w:rsidR="00E82042" w:rsidRPr="005D0D3B" w:rsidRDefault="00E82042" w:rsidP="00941C8B">
            <w:pPr>
              <w:widowControl w:val="0"/>
              <w:spacing w:after="0" w:line="240" w:lineRule="auto"/>
              <w:ind w:left="42" w:right="40"/>
              <w:jc w:val="both"/>
              <w:rPr>
                <w:rFonts w:ascii="Times New Roman" w:hAnsi="Times New Roman" w:cs="Times New Roman"/>
                <w:sz w:val="24"/>
                <w:szCs w:val="24"/>
                <w:highlight w:val="white"/>
                <w:lang w:val="uk-UA"/>
              </w:rPr>
            </w:pPr>
          </w:p>
          <w:p w:rsidR="00631191" w:rsidRPr="005D0D3B" w:rsidRDefault="00631191" w:rsidP="00941C8B">
            <w:pPr>
              <w:widowControl w:val="0"/>
              <w:spacing w:after="0" w:line="240" w:lineRule="auto"/>
              <w:ind w:left="42"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11.3. Розбіжності, претензії, що виникають у Сторін у ході виконання цієї Угоди, вирішуються шляхом переговорів. Будь-які суперечки, які виникають внаслідок виконання Угоди, і які Сторони не можуть вирішити шляхом взаємної згоди, підлягають судовому розгляду відповідно до чинного законодавства України.</w:t>
            </w:r>
          </w:p>
          <w:p w:rsidR="00631191" w:rsidRPr="005D0D3B" w:rsidRDefault="00631191" w:rsidP="00941C8B">
            <w:pPr>
              <w:widowControl w:val="0"/>
              <w:spacing w:after="0" w:line="240" w:lineRule="auto"/>
              <w:ind w:left="42" w:right="40"/>
              <w:jc w:val="both"/>
              <w:rPr>
                <w:rFonts w:ascii="Times New Roman" w:hAnsi="Times New Roman" w:cs="Times New Roman"/>
                <w:sz w:val="24"/>
                <w:szCs w:val="24"/>
                <w:highlight w:val="white"/>
                <w:lang w:val="uk-UA"/>
              </w:rPr>
            </w:pPr>
          </w:p>
          <w:p w:rsidR="00631191" w:rsidRPr="005D0D3B" w:rsidRDefault="00631191" w:rsidP="00941C8B">
            <w:pPr>
              <w:widowControl w:val="0"/>
              <w:spacing w:after="0" w:line="240" w:lineRule="auto"/>
              <w:ind w:left="42"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11.4. Угода складена українською та англійською мовами в двох примірниках, які мають однакову юридичну силу, по одному для кожної Сторони. При виникненні будь-яких суперечностей у трактуванні положень Угоди, переважну силу має українська версія.</w:t>
            </w:r>
          </w:p>
          <w:p w:rsidR="00631191" w:rsidRPr="005D0D3B" w:rsidRDefault="00631191" w:rsidP="00941C8B">
            <w:pPr>
              <w:widowControl w:val="0"/>
              <w:spacing w:after="0" w:line="240" w:lineRule="auto"/>
              <w:ind w:left="42" w:right="40"/>
              <w:jc w:val="both"/>
              <w:rPr>
                <w:rFonts w:ascii="Times New Roman" w:hAnsi="Times New Roman" w:cs="Times New Roman"/>
                <w:sz w:val="24"/>
                <w:szCs w:val="24"/>
                <w:highlight w:val="white"/>
                <w:lang w:val="uk-UA"/>
              </w:rPr>
            </w:pPr>
          </w:p>
          <w:p w:rsidR="00631191" w:rsidRPr="005D0D3B" w:rsidRDefault="00631191" w:rsidP="007C7B5F">
            <w:pPr>
              <w:widowControl w:val="0"/>
              <w:numPr>
                <w:ilvl w:val="0"/>
                <w:numId w:val="6"/>
              </w:numPr>
              <w:spacing w:after="0" w:line="240" w:lineRule="auto"/>
              <w:ind w:left="42" w:right="40" w:firstLine="0"/>
              <w:jc w:val="center"/>
              <w:rPr>
                <w:rFonts w:ascii="Times New Roman" w:hAnsi="Times New Roman" w:cs="Times New Roman"/>
                <w:b/>
                <w:sz w:val="24"/>
                <w:szCs w:val="24"/>
                <w:highlight w:val="white"/>
                <w:lang w:val="uk-UA"/>
              </w:rPr>
            </w:pPr>
            <w:r w:rsidRPr="005D0D3B">
              <w:rPr>
                <w:rFonts w:ascii="Times New Roman" w:hAnsi="Times New Roman" w:cs="Times New Roman"/>
                <w:b/>
                <w:sz w:val="24"/>
                <w:szCs w:val="24"/>
                <w:highlight w:val="white"/>
                <w:lang w:val="uk-UA"/>
              </w:rPr>
              <w:t>ПЕРЕЛІК ДОДАТКІВ</w:t>
            </w:r>
          </w:p>
          <w:p w:rsidR="00631191" w:rsidRPr="005D0D3B" w:rsidRDefault="00631191" w:rsidP="00941C8B">
            <w:pPr>
              <w:widowControl w:val="0"/>
              <w:spacing w:after="0" w:line="240" w:lineRule="auto"/>
              <w:ind w:left="42"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Додаток 1. Кошторис.</w:t>
            </w:r>
          </w:p>
          <w:p w:rsidR="00631191" w:rsidRPr="005D0D3B" w:rsidRDefault="00631191" w:rsidP="00941C8B">
            <w:pPr>
              <w:widowControl w:val="0"/>
              <w:spacing w:after="0" w:line="240" w:lineRule="auto"/>
              <w:ind w:left="42"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Додаток 2. Форма описового звіту.</w:t>
            </w:r>
          </w:p>
          <w:p w:rsidR="00C013F7" w:rsidRPr="005D0D3B" w:rsidRDefault="00631191" w:rsidP="00C013F7">
            <w:pPr>
              <w:widowControl w:val="0"/>
              <w:spacing w:after="0" w:line="240" w:lineRule="auto"/>
              <w:ind w:left="42"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Додаток 3. Форма фінансового звіту.</w:t>
            </w:r>
          </w:p>
          <w:p w:rsidR="00C013F7" w:rsidRPr="005D0D3B" w:rsidRDefault="00C013F7" w:rsidP="00C013F7">
            <w:pPr>
              <w:widowControl w:val="0"/>
              <w:spacing w:after="0" w:line="240" w:lineRule="auto"/>
              <w:ind w:left="42" w:right="40"/>
              <w:jc w:val="both"/>
              <w:rPr>
                <w:rFonts w:ascii="Times New Roman" w:hAnsi="Times New Roman" w:cs="Times New Roman"/>
                <w:sz w:val="24"/>
                <w:szCs w:val="24"/>
                <w:highlight w:val="white"/>
                <w:lang w:val="uk-UA"/>
              </w:rPr>
            </w:pPr>
          </w:p>
          <w:p w:rsidR="00631191" w:rsidRPr="005D0D3B" w:rsidRDefault="00631191" w:rsidP="007C7B5F">
            <w:pPr>
              <w:pStyle w:val="a3"/>
              <w:widowControl w:val="0"/>
              <w:numPr>
                <w:ilvl w:val="0"/>
                <w:numId w:val="6"/>
              </w:numPr>
              <w:spacing w:after="0" w:line="240" w:lineRule="auto"/>
              <w:ind w:right="40"/>
              <w:jc w:val="center"/>
              <w:rPr>
                <w:rFonts w:ascii="Times New Roman" w:hAnsi="Times New Roman" w:cs="Times New Roman"/>
                <w:sz w:val="24"/>
                <w:szCs w:val="24"/>
                <w:highlight w:val="white"/>
                <w:lang w:val="uk-UA"/>
              </w:rPr>
            </w:pPr>
            <w:r w:rsidRPr="005D0D3B">
              <w:rPr>
                <w:rFonts w:ascii="Times New Roman" w:hAnsi="Times New Roman" w:cs="Times New Roman"/>
                <w:b/>
                <w:sz w:val="24"/>
                <w:szCs w:val="24"/>
                <w:highlight w:val="white"/>
                <w:lang w:val="uk-UA"/>
              </w:rPr>
              <w:t xml:space="preserve">АДРЕСИ Й БАНКІВСЬКІ </w:t>
            </w:r>
            <w:r w:rsidRPr="005D0D3B">
              <w:rPr>
                <w:rFonts w:ascii="Times New Roman" w:hAnsi="Times New Roman" w:cs="Times New Roman"/>
                <w:b/>
                <w:sz w:val="24"/>
                <w:szCs w:val="24"/>
                <w:highlight w:val="white"/>
                <w:lang w:val="uk-UA"/>
              </w:rPr>
              <w:lastRenderedPageBreak/>
              <w:t>РЕКВІЗИТИ СТОРІН</w:t>
            </w:r>
            <w:r w:rsidRPr="005D0D3B">
              <w:rPr>
                <w:rFonts w:ascii="Times New Roman" w:hAnsi="Times New Roman" w:cs="Times New Roman"/>
                <w:b/>
                <w:sz w:val="24"/>
                <w:szCs w:val="24"/>
                <w:highlight w:val="white"/>
                <w:lang w:val="uk-UA"/>
              </w:rPr>
              <w:br/>
            </w:r>
          </w:p>
          <w:p w:rsidR="00631191" w:rsidRPr="005D0D3B" w:rsidRDefault="00631191" w:rsidP="00941C8B">
            <w:pPr>
              <w:widowControl w:val="0"/>
              <w:spacing w:after="0" w:line="240" w:lineRule="auto"/>
              <w:ind w:left="42" w:right="40"/>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Громадська організація «Розвиток громадянських компетентностей в Україні»</w:t>
            </w:r>
          </w:p>
          <w:p w:rsidR="00631191" w:rsidRPr="005D0D3B" w:rsidRDefault="00631191" w:rsidP="00941C8B">
            <w:pPr>
              <w:widowControl w:val="0"/>
              <w:spacing w:after="0" w:line="240" w:lineRule="auto"/>
              <w:ind w:left="42" w:right="40"/>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Юридична адреса: 04119, м. Київ,</w:t>
            </w:r>
          </w:p>
          <w:p w:rsidR="00631191" w:rsidRPr="005D0D3B" w:rsidRDefault="00631191" w:rsidP="00941C8B">
            <w:pPr>
              <w:widowControl w:val="0"/>
              <w:spacing w:after="0" w:line="240" w:lineRule="auto"/>
              <w:ind w:left="42" w:right="40"/>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вул. Зоологічна, буд. 4-А, офіс 139</w:t>
            </w:r>
          </w:p>
          <w:p w:rsidR="00631191" w:rsidRPr="005D0D3B" w:rsidRDefault="00631191" w:rsidP="00941C8B">
            <w:pPr>
              <w:widowControl w:val="0"/>
              <w:spacing w:after="0" w:line="240" w:lineRule="auto"/>
              <w:ind w:left="42" w:right="40"/>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п./р. UA143808050000000026005678844</w:t>
            </w:r>
          </w:p>
          <w:p w:rsidR="00631191" w:rsidRPr="005D0D3B" w:rsidRDefault="00631191" w:rsidP="00941C8B">
            <w:pPr>
              <w:widowControl w:val="0"/>
              <w:spacing w:after="0" w:line="240" w:lineRule="auto"/>
              <w:ind w:left="42" w:right="40"/>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Банк: АТ «Райффайзен Банк Аваль»</w:t>
            </w:r>
          </w:p>
          <w:p w:rsidR="00631191" w:rsidRPr="005D0D3B" w:rsidRDefault="00631191" w:rsidP="00941C8B">
            <w:pPr>
              <w:widowControl w:val="0"/>
              <w:spacing w:after="0" w:line="240" w:lineRule="auto"/>
              <w:ind w:left="42" w:right="40"/>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МФО 380805</w:t>
            </w:r>
          </w:p>
          <w:p w:rsidR="00631191" w:rsidRPr="005D0D3B" w:rsidRDefault="00631191" w:rsidP="00941C8B">
            <w:pPr>
              <w:widowControl w:val="0"/>
              <w:spacing w:after="0" w:line="240" w:lineRule="auto"/>
              <w:ind w:left="42" w:right="40"/>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код ЄДРПОУ 40458053</w:t>
            </w:r>
          </w:p>
          <w:p w:rsidR="00631191" w:rsidRPr="005D0D3B" w:rsidRDefault="00631191" w:rsidP="00941C8B">
            <w:pPr>
              <w:widowControl w:val="0"/>
              <w:spacing w:after="0" w:line="240" w:lineRule="auto"/>
              <w:ind w:left="42" w:right="40"/>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Голова ГО «ДОККУ»</w:t>
            </w:r>
          </w:p>
          <w:p w:rsidR="00631191" w:rsidRPr="005D0D3B" w:rsidRDefault="00631191" w:rsidP="00941C8B">
            <w:pPr>
              <w:widowControl w:val="0"/>
              <w:spacing w:after="0" w:line="240" w:lineRule="auto"/>
              <w:ind w:left="42"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_______________ Протасова Н.Г.</w:t>
            </w:r>
          </w:p>
          <w:p w:rsidR="00631191" w:rsidRPr="005D0D3B" w:rsidRDefault="00631191" w:rsidP="00941C8B">
            <w:pPr>
              <w:widowControl w:val="0"/>
              <w:spacing w:after="0" w:line="240" w:lineRule="auto"/>
              <w:ind w:left="42" w:right="40"/>
              <w:jc w:val="both"/>
              <w:rPr>
                <w:rFonts w:ascii="Times New Roman" w:hAnsi="Times New Roman" w:cs="Times New Roman"/>
                <w:sz w:val="24"/>
                <w:szCs w:val="24"/>
                <w:highlight w:val="white"/>
                <w:lang w:val="uk-UA"/>
              </w:rPr>
            </w:pPr>
          </w:p>
          <w:p w:rsidR="00631191" w:rsidRPr="005D0D3B" w:rsidRDefault="00631191" w:rsidP="00941C8B">
            <w:pPr>
              <w:widowControl w:val="0"/>
              <w:spacing w:after="0" w:line="240" w:lineRule="auto"/>
              <w:ind w:left="42"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м.п.</w:t>
            </w:r>
          </w:p>
          <w:p w:rsidR="00631191" w:rsidRPr="005D0D3B" w:rsidRDefault="00631191" w:rsidP="00941C8B">
            <w:pPr>
              <w:widowControl w:val="0"/>
              <w:spacing w:after="0" w:line="240" w:lineRule="auto"/>
              <w:ind w:left="42" w:right="40"/>
              <w:jc w:val="both"/>
              <w:rPr>
                <w:rFonts w:ascii="Times New Roman" w:hAnsi="Times New Roman" w:cs="Times New Roman"/>
                <w:sz w:val="24"/>
                <w:szCs w:val="24"/>
                <w:highlight w:val="white"/>
                <w:lang w:val="uk-UA"/>
              </w:rPr>
            </w:pPr>
          </w:p>
          <w:p w:rsidR="00631191" w:rsidRPr="005D0D3B" w:rsidRDefault="00631191" w:rsidP="00941C8B">
            <w:pPr>
              <w:widowControl w:val="0"/>
              <w:spacing w:after="0" w:line="240" w:lineRule="auto"/>
              <w:ind w:left="42"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 xml:space="preserve">Новгород-Сіверська міська рада Чернігівської області </w:t>
            </w:r>
          </w:p>
          <w:p w:rsidR="00631191" w:rsidRPr="005D0D3B" w:rsidRDefault="00631191" w:rsidP="00941C8B">
            <w:pPr>
              <w:widowControl w:val="0"/>
              <w:spacing w:after="0" w:line="240" w:lineRule="auto"/>
              <w:ind w:left="42"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Юридична адреса: 16000, Чернігівська область, місто Новгород-Сіверський, вулиця Захисників України, будинок 2.</w:t>
            </w:r>
          </w:p>
          <w:p w:rsidR="00631191" w:rsidRPr="005D0D3B" w:rsidRDefault="00631191" w:rsidP="00941C8B">
            <w:pPr>
              <w:widowControl w:val="0"/>
              <w:spacing w:after="0" w:line="240" w:lineRule="auto"/>
              <w:ind w:left="42"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код ЄДРПОУ 04061978</w:t>
            </w:r>
          </w:p>
          <w:p w:rsidR="00631191" w:rsidRPr="005D0D3B" w:rsidRDefault="00631191" w:rsidP="00941C8B">
            <w:pPr>
              <w:widowControl w:val="0"/>
              <w:spacing w:after="0" w:line="240" w:lineRule="auto"/>
              <w:ind w:left="42"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Міський голова</w:t>
            </w:r>
            <w:r w:rsidRPr="005D0D3B">
              <w:rPr>
                <w:rFonts w:ascii="Times New Roman" w:hAnsi="Times New Roman" w:cs="Times New Roman"/>
                <w:sz w:val="24"/>
                <w:szCs w:val="24"/>
                <w:highlight w:val="white"/>
                <w:lang w:val="uk-UA"/>
              </w:rPr>
              <w:br/>
            </w:r>
          </w:p>
          <w:p w:rsidR="00631191" w:rsidRPr="005D0D3B" w:rsidRDefault="00631191" w:rsidP="00941C8B">
            <w:pPr>
              <w:widowControl w:val="0"/>
              <w:spacing w:after="0" w:line="240" w:lineRule="auto"/>
              <w:ind w:left="42"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_____________       Ткаченко Л.М.</w:t>
            </w:r>
          </w:p>
          <w:p w:rsidR="00B62A5D" w:rsidRPr="005D0D3B" w:rsidRDefault="00631191" w:rsidP="00E82042">
            <w:pPr>
              <w:widowControl w:val="0"/>
              <w:spacing w:after="0" w:line="240" w:lineRule="auto"/>
              <w:ind w:left="42"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м.п.</w:t>
            </w:r>
          </w:p>
        </w:tc>
        <w:tc>
          <w:tcPr>
            <w:tcW w:w="220" w:type="dxa"/>
            <w:tcMar>
              <w:top w:w="100" w:type="dxa"/>
              <w:left w:w="100" w:type="dxa"/>
              <w:bottom w:w="100" w:type="dxa"/>
              <w:right w:w="100" w:type="dxa"/>
            </w:tcMar>
          </w:tcPr>
          <w:p w:rsidR="003F6357" w:rsidRPr="005D0D3B" w:rsidRDefault="003F6357" w:rsidP="00941C8B">
            <w:pPr>
              <w:widowControl w:val="0"/>
              <w:spacing w:after="0" w:line="240" w:lineRule="auto"/>
              <w:jc w:val="both"/>
              <w:rPr>
                <w:rFonts w:ascii="Times New Roman" w:hAnsi="Times New Roman" w:cs="Times New Roman"/>
                <w:sz w:val="24"/>
                <w:szCs w:val="24"/>
                <w:highlight w:val="white"/>
                <w:lang w:val="uk-UA"/>
              </w:rPr>
            </w:pPr>
          </w:p>
        </w:tc>
        <w:tc>
          <w:tcPr>
            <w:tcW w:w="4953" w:type="dxa"/>
            <w:tcMar>
              <w:top w:w="100" w:type="dxa"/>
              <w:left w:w="100" w:type="dxa"/>
              <w:bottom w:w="100" w:type="dxa"/>
              <w:right w:w="100" w:type="dxa"/>
            </w:tcMar>
          </w:tcPr>
          <w:p w:rsidR="003F6357" w:rsidRPr="005D0D3B" w:rsidRDefault="003F6357"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 xml:space="preserve">is implemented at their location, as specified in Clause 1.1. of the Agreement and the places of storage of the Project documentation and provide, at their request, all necessary information and documents related to the Project implementation (including those held by third parties) within 2 (two) business days from the date of sending an official letter by the DOCCU NGO. </w:t>
            </w:r>
          </w:p>
          <w:p w:rsidR="003F6357" w:rsidRPr="005D0D3B" w:rsidRDefault="003F6357"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3.1.9. Bear full responsibility for the actions of the involved third parties and report for all amounts of funds and material assets received under this Agreement (including</w:t>
            </w:r>
            <w:r w:rsidR="00AC3B05" w:rsidRPr="005D0D3B">
              <w:rPr>
                <w:rFonts w:ascii="Times New Roman" w:hAnsi="Times New Roman" w:cs="Times New Roman"/>
                <w:sz w:val="24"/>
                <w:szCs w:val="24"/>
                <w:highlight w:val="white"/>
                <w:lang w:val="uk-UA"/>
              </w:rPr>
              <w:t xml:space="preserve"> funds spent on third parties).</w:t>
            </w:r>
          </w:p>
          <w:p w:rsidR="00AC3B05" w:rsidRPr="005D0D3B" w:rsidRDefault="003F6357" w:rsidP="00941C8B">
            <w:pPr>
              <w:widowControl w:val="0"/>
              <w:tabs>
                <w:tab w:val="left" w:pos="-992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 xml:space="preserve">3.1.10. The City Council is not authorised to act as a representative of the DOCCU NGO, has no right to create any obligations for the DOCCU NGO and enter into any contracts on behalf of the DOCCU NGO or bind the DOCCU NGO by any obligations without the prior express written permission and power of attorney. </w:t>
            </w:r>
            <w:r w:rsidRPr="005D0D3B">
              <w:rPr>
                <w:rFonts w:ascii="Times New Roman" w:hAnsi="Times New Roman" w:cs="Times New Roman"/>
                <w:sz w:val="24"/>
                <w:szCs w:val="24"/>
                <w:highlight w:val="white"/>
                <w:lang w:val="uk-UA"/>
              </w:rPr>
              <w:br/>
            </w:r>
            <w:r w:rsidRPr="005D0D3B">
              <w:rPr>
                <w:rFonts w:ascii="Times New Roman" w:hAnsi="Times New Roman" w:cs="Times New Roman"/>
                <w:sz w:val="24"/>
                <w:szCs w:val="24"/>
                <w:highlight w:val="white"/>
                <w:lang w:val="uk-UA"/>
              </w:rPr>
              <w:br/>
            </w:r>
          </w:p>
          <w:p w:rsidR="00FE45F2" w:rsidRPr="005D0D3B" w:rsidRDefault="003F6357" w:rsidP="00941C8B">
            <w:pPr>
              <w:widowControl w:val="0"/>
              <w:tabs>
                <w:tab w:val="left" w:pos="-9926"/>
              </w:tabs>
              <w:spacing w:after="0" w:line="240" w:lineRule="auto"/>
              <w:ind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3.1.11. In case of any changes or extraordinary circumstances related to this Agreement, which may jeopardise the implementation of this Agreement and/or may lead to any changes in the subject matter of the Agreement, immediately inform the DOCCU NGO in accordance with the procedure provided for i</w:t>
            </w:r>
            <w:r w:rsidR="000A6333" w:rsidRPr="005D0D3B">
              <w:rPr>
                <w:rFonts w:ascii="Times New Roman" w:hAnsi="Times New Roman" w:cs="Times New Roman"/>
                <w:sz w:val="24"/>
                <w:szCs w:val="24"/>
                <w:highlight w:val="white"/>
                <w:lang w:val="uk-UA"/>
              </w:rPr>
              <w:t>n Clause 6.4. of the Agreement.</w:t>
            </w:r>
          </w:p>
          <w:p w:rsidR="002665A2" w:rsidRPr="005D0D3B" w:rsidRDefault="002665A2" w:rsidP="00941C8B">
            <w:pPr>
              <w:widowControl w:val="0"/>
              <w:tabs>
                <w:tab w:val="left" w:pos="-9926"/>
              </w:tabs>
              <w:spacing w:after="0" w:line="240" w:lineRule="auto"/>
              <w:ind w:right="40"/>
              <w:jc w:val="both"/>
              <w:rPr>
                <w:rFonts w:ascii="Times New Roman" w:hAnsi="Times New Roman" w:cs="Times New Roman"/>
                <w:sz w:val="24"/>
                <w:szCs w:val="24"/>
                <w:highlight w:val="white"/>
                <w:lang w:val="uk-UA"/>
              </w:rPr>
            </w:pPr>
          </w:p>
          <w:p w:rsidR="00FE45F2" w:rsidRPr="005D0D3B" w:rsidRDefault="003F6357" w:rsidP="000A6333">
            <w:pPr>
              <w:widowControl w:val="0"/>
              <w:tabs>
                <w:tab w:val="left" w:pos="-9926"/>
              </w:tabs>
              <w:spacing w:after="0" w:line="240" w:lineRule="auto"/>
              <w:ind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3.2. The City Council is entitled to:</w:t>
            </w:r>
          </w:p>
          <w:p w:rsidR="00AC3B05" w:rsidRPr="005D0D3B" w:rsidRDefault="003F6357" w:rsidP="00941C8B">
            <w:pPr>
              <w:widowControl w:val="0"/>
              <w:tabs>
                <w:tab w:val="left" w:pos="1276"/>
              </w:tabs>
              <w:spacing w:after="0" w:line="240" w:lineRule="auto"/>
              <w:ind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3.2.1. Involve third parties in the implementation of the Project under this Agreement with the prior approval of the DOCCU NGO.</w:t>
            </w:r>
          </w:p>
          <w:p w:rsidR="00FE45F2" w:rsidRPr="005D0D3B" w:rsidRDefault="003F6357" w:rsidP="00941C8B">
            <w:pPr>
              <w:widowControl w:val="0"/>
              <w:tabs>
                <w:tab w:val="left" w:pos="1276"/>
              </w:tabs>
              <w:spacing w:after="0" w:line="240" w:lineRule="auto"/>
              <w:ind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3.3. The DOCCU NGO shall:</w:t>
            </w:r>
          </w:p>
          <w:p w:rsidR="00AC3B05" w:rsidRPr="005D0D3B" w:rsidRDefault="003F6357" w:rsidP="00941C8B">
            <w:pPr>
              <w:widowControl w:val="0"/>
              <w:tabs>
                <w:tab w:val="left" w:pos="1276"/>
              </w:tabs>
              <w:spacing w:after="0" w:line="240" w:lineRule="auto"/>
              <w:ind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lastRenderedPageBreak/>
              <w:t>3.3.1. The DOCCU NGO undertakes to transfer</w:t>
            </w:r>
            <w:r w:rsidRPr="005D0D3B">
              <w:rPr>
                <w:rFonts w:ascii="Times New Roman" w:hAnsi="Times New Roman" w:cs="Times New Roman"/>
                <w:sz w:val="24"/>
                <w:szCs w:val="24"/>
                <w:highlight w:val="white"/>
                <w:lang w:val="uk-UA"/>
              </w:rPr>
              <w:br/>
              <w:t xml:space="preserve"> the funds provided in accordance with the terms of this Agreemen</w:t>
            </w:r>
            <w:r w:rsidR="00AC3B05" w:rsidRPr="005D0D3B">
              <w:rPr>
                <w:rFonts w:ascii="Times New Roman" w:hAnsi="Times New Roman" w:cs="Times New Roman"/>
                <w:sz w:val="24"/>
                <w:szCs w:val="24"/>
                <w:highlight w:val="white"/>
                <w:lang w:val="uk-UA"/>
              </w:rPr>
              <w:t xml:space="preserve">t in a timely and full manner. </w:t>
            </w:r>
          </w:p>
          <w:p w:rsidR="00FE45F2" w:rsidRPr="005D0D3B" w:rsidRDefault="00FE45F2"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p>
          <w:p w:rsidR="002665A2" w:rsidRPr="005D0D3B" w:rsidRDefault="002665A2"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p>
          <w:p w:rsidR="00FE45F2" w:rsidRPr="005D0D3B" w:rsidRDefault="003F6357"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3.4</w:t>
            </w:r>
            <w:r w:rsidR="00FE45F2" w:rsidRPr="005D0D3B">
              <w:rPr>
                <w:rFonts w:ascii="Times New Roman" w:hAnsi="Times New Roman" w:cs="Times New Roman"/>
                <w:sz w:val="24"/>
                <w:szCs w:val="24"/>
                <w:highlight w:val="white"/>
                <w:lang w:val="uk-UA"/>
              </w:rPr>
              <w:t>. The DOCCU NGO is entitled to:</w:t>
            </w:r>
          </w:p>
          <w:p w:rsidR="00FE45F2" w:rsidRPr="005D0D3B" w:rsidRDefault="003F6357"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3.4.1. Monitor the implementation of the Project within the established timeframe and in accordance with this Agreement.</w:t>
            </w:r>
          </w:p>
          <w:p w:rsidR="003F6357" w:rsidRPr="005D0D3B" w:rsidRDefault="003F6357"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3.4.2. To provide the City Council and its authorized representatives with recommendations and instructions (in written and oral form) regarding the implementation of the Project, which are mandatory for consideration and consideration by the CityCouncil during the implementation of the Project.</w:t>
            </w:r>
          </w:p>
          <w:p w:rsidR="003F6357" w:rsidRPr="005D0D3B" w:rsidRDefault="003F6357" w:rsidP="000A6333">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 xml:space="preserve">3.4.3. Conduct inspections to identify deficiencies (errors) and/or inconsistencies in the implementation of the Project. </w:t>
            </w:r>
          </w:p>
          <w:p w:rsidR="003F6357" w:rsidRPr="005D0D3B" w:rsidRDefault="003F6357" w:rsidP="00941C8B">
            <w:pPr>
              <w:widowControl w:val="0"/>
              <w:tabs>
                <w:tab w:val="left" w:pos="1276"/>
              </w:tabs>
              <w:spacing w:after="0" w:line="240" w:lineRule="auto"/>
              <w:ind w:left="139" w:right="40" w:firstLine="142"/>
              <w:jc w:val="both"/>
              <w:rPr>
                <w:rFonts w:ascii="Times New Roman" w:hAnsi="Times New Roman" w:cs="Times New Roman"/>
                <w:sz w:val="24"/>
                <w:szCs w:val="24"/>
                <w:highlight w:val="white"/>
                <w:lang w:val="uk-UA"/>
              </w:rPr>
            </w:pPr>
          </w:p>
          <w:p w:rsidR="00FE45F2" w:rsidRPr="005D0D3B" w:rsidRDefault="003F6357" w:rsidP="000A6333">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3.4.4. Early terminate the Agreement on the grounds specified by the legislation, including in case of non-fulfilment of contractual obligations stipulated by this Agreement, by notifying the ]City Council in writing not less than ten (10) calendar days before the date of termi</w:t>
            </w:r>
            <w:r w:rsidR="000A6333" w:rsidRPr="005D0D3B">
              <w:rPr>
                <w:rFonts w:ascii="Times New Roman" w:hAnsi="Times New Roman" w:cs="Times New Roman"/>
                <w:sz w:val="24"/>
                <w:szCs w:val="24"/>
                <w:highlight w:val="white"/>
                <w:lang w:val="uk-UA"/>
              </w:rPr>
              <w:t>nation of the Agreement.</w:t>
            </w:r>
          </w:p>
          <w:p w:rsidR="003F6357" w:rsidRPr="005D0D3B" w:rsidRDefault="003F6357" w:rsidP="000A6333">
            <w:pPr>
              <w:widowControl w:val="0"/>
              <w:tabs>
                <w:tab w:val="left" w:pos="1276"/>
              </w:tabs>
              <w:spacing w:after="0" w:line="240" w:lineRule="auto"/>
              <w:ind w:left="142" w:right="40" w:hanging="3"/>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3.4.5. Withhold any payment or part thereof or demand the return of all or any part of the funds paid to the City Council under this Agreement if the City Council violates its obligations outlined in this Agreement, in particular, in case of providing any false information or forged documentation to the DOCCU NGO; in case of violation by the City Council of the current legislation, the Law of Ukraine "On Prevention of Corruption" or use of funding for any other purposes than those outlined in this Agreement.</w:t>
            </w:r>
          </w:p>
          <w:p w:rsidR="00FE45F2" w:rsidRPr="005D0D3B" w:rsidRDefault="003F6357" w:rsidP="00941C8B">
            <w:pPr>
              <w:widowControl w:val="0"/>
              <w:tabs>
                <w:tab w:val="left" w:pos="1276"/>
              </w:tabs>
              <w:spacing w:after="0" w:line="240" w:lineRule="auto"/>
              <w:ind w:left="142"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br/>
            </w:r>
            <w:r w:rsidRPr="005D0D3B">
              <w:rPr>
                <w:rFonts w:ascii="Times New Roman" w:hAnsi="Times New Roman" w:cs="Times New Roman"/>
                <w:sz w:val="24"/>
                <w:szCs w:val="24"/>
                <w:highlight w:val="white"/>
                <w:lang w:val="uk-UA"/>
              </w:rPr>
              <w:br/>
            </w:r>
          </w:p>
          <w:p w:rsidR="002665A2" w:rsidRPr="005D0D3B" w:rsidRDefault="002665A2" w:rsidP="00941C8B">
            <w:pPr>
              <w:widowControl w:val="0"/>
              <w:tabs>
                <w:tab w:val="left" w:pos="1276"/>
              </w:tabs>
              <w:spacing w:after="0" w:line="240" w:lineRule="auto"/>
              <w:ind w:left="142" w:right="40"/>
              <w:jc w:val="both"/>
              <w:rPr>
                <w:rFonts w:ascii="Times New Roman" w:hAnsi="Times New Roman" w:cs="Times New Roman"/>
                <w:sz w:val="24"/>
                <w:szCs w:val="24"/>
                <w:highlight w:val="white"/>
                <w:lang w:val="uk-UA"/>
              </w:rPr>
            </w:pPr>
          </w:p>
          <w:p w:rsidR="003F6357" w:rsidRPr="005D0D3B" w:rsidRDefault="003F6357" w:rsidP="000A6333">
            <w:pPr>
              <w:widowControl w:val="0"/>
              <w:tabs>
                <w:tab w:val="left" w:pos="1276"/>
              </w:tabs>
              <w:spacing w:after="0" w:line="240" w:lineRule="auto"/>
              <w:ind w:left="142" w:right="40"/>
              <w:jc w:val="center"/>
              <w:rPr>
                <w:rFonts w:ascii="Times New Roman" w:hAnsi="Times New Roman" w:cs="Times New Roman"/>
                <w:b/>
                <w:sz w:val="24"/>
                <w:szCs w:val="24"/>
                <w:highlight w:val="white"/>
                <w:lang w:val="uk-UA"/>
              </w:rPr>
            </w:pPr>
            <w:r w:rsidRPr="005D0D3B">
              <w:rPr>
                <w:rFonts w:ascii="Times New Roman" w:hAnsi="Times New Roman" w:cs="Times New Roman"/>
                <w:b/>
                <w:sz w:val="24"/>
                <w:szCs w:val="24"/>
                <w:highlight w:val="white"/>
                <w:lang w:val="uk-UA"/>
              </w:rPr>
              <w:t>4. BUDGET AND REPORTING</w:t>
            </w:r>
          </w:p>
          <w:p w:rsidR="00FE45F2" w:rsidRPr="005D0D3B" w:rsidRDefault="003F6357"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 xml:space="preserve">4.1. Based on Article 3.1 of the Agreement between the Government of Ukraine and the Government of the Swiss Confederation on Technical and Financial Cooperation and the provisions of paragraph 197.11 of Article 197 of the Tax Code of Ukraine, transactions under this Agreement are exempt from value-added tax and, accordingly, the cost of the Project implementation shall be paid by the DOCCU </w:t>
            </w:r>
            <w:r w:rsidRPr="005D0D3B">
              <w:rPr>
                <w:rFonts w:ascii="Times New Roman" w:hAnsi="Times New Roman" w:cs="Times New Roman"/>
                <w:sz w:val="24"/>
                <w:szCs w:val="24"/>
                <w:highlight w:val="white"/>
                <w:lang w:val="uk-UA"/>
              </w:rPr>
              <w:lastRenderedPageBreak/>
              <w:t>NGO without VAT</w:t>
            </w:r>
            <w:r w:rsidR="000A6333" w:rsidRPr="005D0D3B">
              <w:rPr>
                <w:rFonts w:ascii="Times New Roman" w:hAnsi="Times New Roman" w:cs="Times New Roman"/>
                <w:sz w:val="24"/>
                <w:szCs w:val="24"/>
                <w:highlight w:val="white"/>
                <w:lang w:val="uk-UA"/>
              </w:rPr>
              <w:t xml:space="preserve">.  </w:t>
            </w:r>
          </w:p>
          <w:p w:rsidR="00FE45F2" w:rsidRPr="005D0D3B" w:rsidRDefault="003F6357" w:rsidP="00941C8B">
            <w:pPr>
              <w:widowControl w:val="0"/>
              <w:tabs>
                <w:tab w:val="left" w:pos="1276"/>
              </w:tabs>
              <w:spacing w:after="0" w:line="240" w:lineRule="auto"/>
              <w:ind w:left="142"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4.2. The total value of this Agreement shall be UAH 214648.00 (two hundred and fourteen thousand six hundred and forty-eight hryvnias</w:t>
            </w:r>
            <w:r w:rsidRPr="005D0D3B">
              <w:rPr>
                <w:rFonts w:ascii="Times New Roman" w:hAnsi="Times New Roman" w:cs="Times New Roman"/>
                <w:sz w:val="24"/>
                <w:szCs w:val="24"/>
                <w:highlight w:val="white"/>
                <w:lang w:val="uk-UA"/>
              </w:rPr>
              <w:br/>
              <w:t>and 00 kopecks).</w:t>
            </w:r>
          </w:p>
          <w:p w:rsidR="00FE45F2" w:rsidRPr="005D0D3B" w:rsidRDefault="003F6357" w:rsidP="000A6333">
            <w:pPr>
              <w:widowControl w:val="0"/>
              <w:tabs>
                <w:tab w:val="left" w:pos="1276"/>
              </w:tabs>
              <w:spacing w:after="0" w:line="240" w:lineRule="auto"/>
              <w:ind w:left="142"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 xml:space="preserve">4.3. The Parties agreed that the Project shall be implemented on a co-financing basis. Co-financing shall be provided in the following ratio: NGO "DOCCU" makes a payment in the maximum amount of UAH 130000.00 (one hundred thirty thousand hryvnias 00 kopecks), and the City Council, through the Department of Education, Youth and Sports of the Novhorod-Siverskyi City Council, provides for the payment of expenses in the amount of 84648.00 (eighty-four thousand six hundred forty-eight hryvnias 00 kopecks), which are included in the budget of the Department of Education, Youth and Sports, until January 30, 2024.The balance of such funds after financing 100% of expenses specified in Clause 4.2. may be used for other expenses related to the implementation of the Project, including the purchase of goods and materials with the written consent of the DOCCU NGO in accordance with </w:t>
            </w:r>
            <w:r w:rsidR="000A6333" w:rsidRPr="005D0D3B">
              <w:rPr>
                <w:rFonts w:ascii="Times New Roman" w:hAnsi="Times New Roman" w:cs="Times New Roman"/>
                <w:sz w:val="24"/>
                <w:szCs w:val="24"/>
                <w:highlight w:val="white"/>
                <w:lang w:val="uk-UA"/>
              </w:rPr>
              <w:t>the subject of the Agreement.</w:t>
            </w:r>
            <w:r w:rsidR="000A6333" w:rsidRPr="005D0D3B">
              <w:rPr>
                <w:rFonts w:ascii="Times New Roman" w:hAnsi="Times New Roman" w:cs="Times New Roman"/>
                <w:sz w:val="24"/>
                <w:szCs w:val="24"/>
                <w:highlight w:val="white"/>
                <w:lang w:val="uk-UA"/>
              </w:rPr>
              <w:br/>
            </w:r>
          </w:p>
          <w:p w:rsidR="00FE45F2" w:rsidRPr="005D0D3B" w:rsidRDefault="003F6357" w:rsidP="000A6333">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4.4. The City Council shall provide a narrative report on the implementation of the Project (Annex 2) and a financial report (Annex 3) by January 30, 2024.</w:t>
            </w:r>
          </w:p>
          <w:p w:rsidR="002665A2" w:rsidRPr="005D0D3B" w:rsidRDefault="002665A2" w:rsidP="000A6333">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p>
          <w:p w:rsidR="003F6357" w:rsidRPr="005D0D3B" w:rsidRDefault="003F6357" w:rsidP="002665A2">
            <w:pPr>
              <w:widowControl w:val="0"/>
              <w:tabs>
                <w:tab w:val="left" w:pos="1276"/>
              </w:tabs>
              <w:spacing w:after="0" w:line="240" w:lineRule="auto"/>
              <w:ind w:left="142"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 xml:space="preserve">4.5. The reports shall be prepared by the City Council in Ukrainian and sent by post to the address of the DOCCU NGO within the time limits specified in Clause 4.4. of the Agreement. </w:t>
            </w:r>
          </w:p>
          <w:p w:rsidR="002665A2" w:rsidRPr="005D0D3B" w:rsidRDefault="002665A2" w:rsidP="002665A2">
            <w:pPr>
              <w:widowControl w:val="0"/>
              <w:tabs>
                <w:tab w:val="left" w:pos="1276"/>
              </w:tabs>
              <w:spacing w:after="0" w:line="240" w:lineRule="auto"/>
              <w:ind w:left="142" w:right="40"/>
              <w:jc w:val="both"/>
              <w:rPr>
                <w:rFonts w:ascii="Times New Roman" w:hAnsi="Times New Roman" w:cs="Times New Roman"/>
                <w:sz w:val="24"/>
                <w:szCs w:val="24"/>
                <w:highlight w:val="white"/>
                <w:lang w:val="uk-UA"/>
              </w:rPr>
            </w:pPr>
          </w:p>
          <w:p w:rsidR="00FE45F2" w:rsidRPr="005D0D3B" w:rsidRDefault="003F6357" w:rsidP="002665A2">
            <w:pPr>
              <w:tabs>
                <w:tab w:val="left" w:pos="1276"/>
              </w:tabs>
              <w:spacing w:after="0" w:line="240" w:lineRule="auto"/>
              <w:ind w:left="142"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4.6. Upon receipt of the reports, the DOCCU NGO shall verify them taking into account the results of monitoring visits of representatives of the DOCCU NGO carried out in accordance with Clause 3.1.8. of the Agreement and, in the</w:t>
            </w:r>
            <w:r w:rsidRPr="005D0D3B">
              <w:rPr>
                <w:rFonts w:ascii="Times New Roman" w:hAnsi="Times New Roman" w:cs="Times New Roman"/>
                <w:sz w:val="24"/>
                <w:szCs w:val="24"/>
                <w:highlight w:val="white"/>
                <w:lang w:val="uk-UA"/>
              </w:rPr>
              <w:br/>
              <w:t xml:space="preserve">absence of comments, signs and sends signed copies of the reports to the City Council. </w:t>
            </w:r>
            <w:r w:rsidRPr="005D0D3B">
              <w:rPr>
                <w:rFonts w:ascii="Times New Roman" w:hAnsi="Times New Roman" w:cs="Times New Roman"/>
                <w:sz w:val="24"/>
                <w:szCs w:val="24"/>
                <w:highlight w:val="white"/>
                <w:lang w:val="uk-UA"/>
              </w:rPr>
              <w:br/>
            </w:r>
          </w:p>
          <w:p w:rsidR="00FE45F2" w:rsidRPr="005D0D3B" w:rsidRDefault="00FE45F2" w:rsidP="002665A2">
            <w:pPr>
              <w:tabs>
                <w:tab w:val="left" w:pos="1276"/>
              </w:tabs>
              <w:spacing w:after="0" w:line="240" w:lineRule="auto"/>
              <w:ind w:left="142" w:right="40"/>
              <w:jc w:val="both"/>
              <w:rPr>
                <w:rFonts w:ascii="Times New Roman" w:hAnsi="Times New Roman" w:cs="Times New Roman"/>
                <w:sz w:val="24"/>
                <w:szCs w:val="24"/>
                <w:highlight w:val="white"/>
                <w:lang w:val="uk-UA"/>
              </w:rPr>
            </w:pPr>
          </w:p>
          <w:p w:rsidR="00FE45F2" w:rsidRPr="005D0D3B" w:rsidRDefault="00FE45F2" w:rsidP="002665A2">
            <w:pPr>
              <w:tabs>
                <w:tab w:val="left" w:pos="1276"/>
              </w:tabs>
              <w:spacing w:after="0" w:line="240" w:lineRule="auto"/>
              <w:ind w:left="142" w:right="40"/>
              <w:jc w:val="both"/>
              <w:rPr>
                <w:rFonts w:ascii="Times New Roman" w:hAnsi="Times New Roman" w:cs="Times New Roman"/>
                <w:sz w:val="24"/>
                <w:szCs w:val="24"/>
                <w:highlight w:val="white"/>
                <w:lang w:val="uk-UA"/>
              </w:rPr>
            </w:pPr>
          </w:p>
          <w:p w:rsidR="00B62A5D" w:rsidRPr="005D0D3B" w:rsidRDefault="00B62A5D" w:rsidP="002665A2">
            <w:pPr>
              <w:tabs>
                <w:tab w:val="left" w:pos="1276"/>
              </w:tabs>
              <w:spacing w:after="0" w:line="240" w:lineRule="auto"/>
              <w:ind w:left="142" w:right="40"/>
              <w:jc w:val="both"/>
              <w:rPr>
                <w:rFonts w:ascii="Times New Roman" w:hAnsi="Times New Roman" w:cs="Times New Roman"/>
                <w:sz w:val="24"/>
                <w:szCs w:val="24"/>
                <w:highlight w:val="white"/>
                <w:lang w:val="uk-UA"/>
              </w:rPr>
            </w:pPr>
          </w:p>
          <w:p w:rsidR="00FE45F2" w:rsidRPr="005D0D3B" w:rsidRDefault="00FE45F2" w:rsidP="002665A2">
            <w:pPr>
              <w:tabs>
                <w:tab w:val="left" w:pos="1276"/>
              </w:tabs>
              <w:spacing w:after="0" w:line="240" w:lineRule="auto"/>
              <w:ind w:left="142" w:right="40"/>
              <w:jc w:val="center"/>
              <w:rPr>
                <w:rFonts w:ascii="Times New Roman" w:hAnsi="Times New Roman" w:cs="Times New Roman"/>
                <w:b/>
                <w:sz w:val="24"/>
                <w:szCs w:val="24"/>
                <w:highlight w:val="white"/>
                <w:lang w:val="uk-UA"/>
              </w:rPr>
            </w:pPr>
            <w:r w:rsidRPr="005D0D3B">
              <w:rPr>
                <w:rFonts w:ascii="Times New Roman" w:hAnsi="Times New Roman" w:cs="Times New Roman"/>
                <w:b/>
                <w:sz w:val="24"/>
                <w:szCs w:val="24"/>
                <w:highlight w:val="white"/>
                <w:lang w:val="uk-UA"/>
              </w:rPr>
              <w:t>5.PAYMENT TERMS AND PROCEDURE</w:t>
            </w:r>
          </w:p>
          <w:p w:rsidR="00FE45F2" w:rsidRPr="005D0D3B" w:rsidRDefault="00FE45F2" w:rsidP="002665A2">
            <w:pPr>
              <w:widowControl w:val="0"/>
              <w:tabs>
                <w:tab w:val="left" w:pos="1276"/>
              </w:tabs>
              <w:spacing w:after="0" w:line="240" w:lineRule="auto"/>
              <w:ind w:left="142"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 xml:space="preserve">5.1.  The City Council, through the Department of Education, Youth and Sports, shall ensure the transfer of funds in the amount of UAH 84648.00 (eighty-four thousand six hundred </w:t>
            </w:r>
            <w:r w:rsidRPr="005D0D3B">
              <w:rPr>
                <w:rFonts w:ascii="Times New Roman" w:hAnsi="Times New Roman" w:cs="Times New Roman"/>
                <w:sz w:val="24"/>
                <w:szCs w:val="24"/>
                <w:highlight w:val="white"/>
                <w:lang w:val="uk-UA"/>
              </w:rPr>
              <w:lastRenderedPageBreak/>
              <w:t>and forty-eight hryvnias and 00 kopecks), which are provided for in the budget of the Department of Education, Youth and Sports of the Novgorod-Siverskyi City Council, in accordance with the terms of the Agreement.</w:t>
            </w:r>
          </w:p>
          <w:p w:rsidR="00B62A5D" w:rsidRPr="005D0D3B" w:rsidRDefault="00B62A5D"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5.2. The DOCCU NGO shall transfer funds in accordance with the terms of the Agreement in the maximum amount of UAH 130000.00 (one hundred and thirty thousand hryvnias), which is 100% of the amount of co-financing of the DOCCU NGO, within 10 working days after the signing of this Agreement by all Parties</w:t>
            </w:r>
          </w:p>
          <w:p w:rsidR="002665A2" w:rsidRPr="005D0D3B" w:rsidRDefault="002665A2"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p>
          <w:p w:rsidR="00B62A5D" w:rsidRPr="005D0D3B" w:rsidRDefault="00B62A5D"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5.3. In agreement with the City Council, payments will be made in hryvnias to the following account:</w:t>
            </w:r>
          </w:p>
          <w:p w:rsidR="00697905" w:rsidRPr="005D0D3B" w:rsidRDefault="00B62A5D" w:rsidP="00697905">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 xml:space="preserve">Department of Education, Youth and Sports of the Novhorod-Siverska City Council of </w:t>
            </w:r>
          </w:p>
          <w:p w:rsidR="00B62A5D" w:rsidRPr="005D0D3B" w:rsidRDefault="00B62A5D" w:rsidP="00697905">
            <w:pPr>
              <w:widowControl w:val="0"/>
              <w:tabs>
                <w:tab w:val="left" w:pos="1276"/>
              </w:tabs>
              <w:spacing w:after="0" w:line="240" w:lineRule="auto"/>
              <w:ind w:left="139" w:right="40"/>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Chernihiv Oblast.</w:t>
            </w:r>
            <w:r w:rsidRPr="005D0D3B">
              <w:rPr>
                <w:rFonts w:ascii="Times New Roman" w:hAnsi="Times New Roman" w:cs="Times New Roman"/>
                <w:sz w:val="24"/>
                <w:szCs w:val="24"/>
                <w:highlight w:val="white"/>
                <w:lang w:val="uk-UA"/>
              </w:rPr>
              <w:br/>
            </w:r>
          </w:p>
          <w:p w:rsidR="00B62A5D" w:rsidRPr="005D0D3B" w:rsidRDefault="00B62A5D"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Legal address: 32A, Knyazia Ihora Street, Novhorod-Siverskyi, 16000, Chernihiv oblast,</w:t>
            </w:r>
          </w:p>
          <w:p w:rsidR="00B62A5D" w:rsidRPr="005D0D3B" w:rsidRDefault="00B62A5D" w:rsidP="00941C8B">
            <w:pPr>
              <w:widowControl w:val="0"/>
              <w:tabs>
                <w:tab w:val="left" w:pos="1276"/>
              </w:tabs>
              <w:spacing w:after="0" w:line="240" w:lineRule="auto"/>
              <w:ind w:left="720" w:right="40" w:hanging="581"/>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EDRPOU code 39561452</w:t>
            </w:r>
          </w:p>
          <w:p w:rsidR="00B62A5D" w:rsidRPr="005D0D3B" w:rsidRDefault="00B62A5D" w:rsidP="00941C8B">
            <w:pPr>
              <w:widowControl w:val="0"/>
              <w:tabs>
                <w:tab w:val="left" w:pos="1276"/>
              </w:tabs>
              <w:spacing w:after="0" w:line="240" w:lineRule="auto"/>
              <w:ind w:left="720" w:right="40" w:hanging="581"/>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a/c UA 388201720314291022302089389</w:t>
            </w:r>
          </w:p>
          <w:p w:rsidR="00B62A5D" w:rsidRPr="005D0D3B" w:rsidRDefault="00B62A5D"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MFO 820172</w:t>
            </w:r>
          </w:p>
          <w:p w:rsidR="00697905" w:rsidRPr="005D0D3B" w:rsidRDefault="00697905" w:rsidP="007C7B5F">
            <w:pPr>
              <w:spacing w:after="0" w:line="240" w:lineRule="auto"/>
              <w:jc w:val="center"/>
              <w:rPr>
                <w:rFonts w:ascii="Times New Roman" w:hAnsi="Times New Roman" w:cs="Times New Roman"/>
                <w:sz w:val="24"/>
                <w:szCs w:val="24"/>
                <w:highlight w:val="white"/>
                <w:lang w:val="uk-UA"/>
              </w:rPr>
            </w:pPr>
          </w:p>
          <w:p w:rsidR="002665A2" w:rsidRPr="005D0D3B" w:rsidRDefault="002665A2" w:rsidP="007C7B5F">
            <w:pPr>
              <w:spacing w:after="0" w:line="240" w:lineRule="auto"/>
              <w:jc w:val="center"/>
              <w:rPr>
                <w:rFonts w:ascii="Times New Roman" w:hAnsi="Times New Roman" w:cs="Times New Roman"/>
                <w:sz w:val="24"/>
                <w:szCs w:val="24"/>
                <w:highlight w:val="white"/>
                <w:lang w:val="uk-UA"/>
              </w:rPr>
            </w:pPr>
          </w:p>
          <w:p w:rsidR="00B62A5D" w:rsidRPr="005D0D3B" w:rsidRDefault="00B62A5D" w:rsidP="007C7B5F">
            <w:pPr>
              <w:spacing w:after="0" w:line="240" w:lineRule="auto"/>
              <w:jc w:val="center"/>
              <w:rPr>
                <w:rFonts w:ascii="Times New Roman" w:hAnsi="Times New Roman" w:cs="Times New Roman"/>
                <w:b/>
                <w:sz w:val="24"/>
                <w:szCs w:val="24"/>
                <w:highlight w:val="white"/>
                <w:lang w:val="uk-UA"/>
              </w:rPr>
            </w:pPr>
            <w:r w:rsidRPr="005D0D3B">
              <w:rPr>
                <w:rFonts w:ascii="Times New Roman" w:hAnsi="Times New Roman" w:cs="Times New Roman"/>
                <w:b/>
                <w:sz w:val="24"/>
                <w:szCs w:val="24"/>
                <w:highlight w:val="white"/>
                <w:lang w:val="uk-UA"/>
              </w:rPr>
              <w:t>6.RESPONSIBILITY OF THE PARTIES</w:t>
            </w:r>
          </w:p>
          <w:p w:rsidR="00B62A5D" w:rsidRPr="005D0D3B" w:rsidRDefault="00B62A5D" w:rsidP="00941C8B">
            <w:pPr>
              <w:spacing w:after="0" w:line="240" w:lineRule="auto"/>
              <w:ind w:left="139"/>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6.1. The Parties shall be liable for non-fulfilment or improper fulfilment of the terms of this Agreement in accordance with the current legislation of Ukraine.</w:t>
            </w:r>
          </w:p>
          <w:p w:rsidR="00B62A5D" w:rsidRPr="005D0D3B" w:rsidRDefault="00B62A5D"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6.2. The Parties shall be released from liability for non-fulfilment or improper fulfillment of the obligations of the Agreement in the event of force majeure circumstances that did not exist at the time of the conclusion of the Agreement and arose beyond the will of the Parties.</w:t>
            </w:r>
          </w:p>
          <w:p w:rsidR="00B62A5D" w:rsidRPr="005D0D3B" w:rsidRDefault="00B62A5D"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 xml:space="preserve">6.3. Force majeure circumstances shall be considered to be circumstances beyond the control of the Parties to the Agreement and which make it impossible to fulfill the terms of the Agreement. In particular, such circumstances are natural disasters (storms, cyclones, floods, earthquakes, etc.); fires, destruction due to explosive devices that were in the ground; radiation, chemical contamination; shock waves arising from the flight of aircraft or other aircraft with sound and supersonic speeds, export (import) bans, active hostilities in the territory of the Parties, blockade, currency restrictions or other measures of the Government and governmental </w:t>
            </w:r>
            <w:r w:rsidRPr="005D0D3B">
              <w:rPr>
                <w:rFonts w:ascii="Times New Roman" w:hAnsi="Times New Roman" w:cs="Times New Roman"/>
                <w:sz w:val="24"/>
                <w:szCs w:val="24"/>
                <w:highlight w:val="white"/>
                <w:lang w:val="uk-UA"/>
              </w:rPr>
              <w:lastRenderedPageBreak/>
              <w:t>bodies, changes in the legislation of Ukraine, interference with the software of intruders, other similar circumstances that make it impossible to perform the Agreement and which the Parties could not prevent in a reasonable manner.</w:t>
            </w:r>
            <w:r w:rsidRPr="005D0D3B">
              <w:rPr>
                <w:rFonts w:ascii="Times New Roman" w:hAnsi="Times New Roman" w:cs="Times New Roman"/>
                <w:sz w:val="24"/>
                <w:szCs w:val="24"/>
                <w:highlight w:val="white"/>
                <w:lang w:val="uk-UA"/>
              </w:rPr>
              <w:br/>
            </w:r>
            <w:r w:rsidRPr="005D0D3B">
              <w:rPr>
                <w:rFonts w:ascii="Times New Roman" w:hAnsi="Times New Roman" w:cs="Times New Roman"/>
                <w:sz w:val="24"/>
                <w:szCs w:val="24"/>
                <w:highlight w:val="white"/>
                <w:lang w:val="uk-UA"/>
              </w:rPr>
              <w:br/>
            </w:r>
          </w:p>
          <w:p w:rsidR="00B62A5D" w:rsidRPr="005D0D3B" w:rsidRDefault="00B62A5D"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p>
          <w:p w:rsidR="00B62A5D" w:rsidRPr="005D0D3B" w:rsidRDefault="00B62A5D"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6.4. The Party that cannot fulfill its obligations under the Agreement due to force majeure circumstances shall notify the other Party in writing by e-mail specified in the Details of the Parties in this Agreement no later than 3 (three) business days after their occurrence.</w:t>
            </w:r>
            <w:r w:rsidRPr="005D0D3B">
              <w:rPr>
                <w:rFonts w:ascii="Times New Roman" w:hAnsi="Times New Roman" w:cs="Times New Roman"/>
                <w:sz w:val="24"/>
                <w:szCs w:val="24"/>
                <w:highlight w:val="white"/>
                <w:lang w:val="uk-UA"/>
              </w:rPr>
              <w:br/>
            </w:r>
            <w:r w:rsidRPr="005D0D3B">
              <w:rPr>
                <w:rFonts w:ascii="Times New Roman" w:hAnsi="Times New Roman" w:cs="Times New Roman"/>
                <w:sz w:val="24"/>
                <w:szCs w:val="24"/>
                <w:highlight w:val="white"/>
                <w:lang w:val="uk-UA"/>
              </w:rPr>
              <w:br/>
            </w:r>
          </w:p>
          <w:p w:rsidR="002665A2" w:rsidRPr="005D0D3B" w:rsidRDefault="002665A2"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p>
          <w:p w:rsidR="00B62A5D" w:rsidRPr="005D0D3B" w:rsidRDefault="00B62A5D"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6.5. Force majeure circumstances and their validity period shall be confirmed in accordance with the procedure established by the Law of Ukraine "On Chambers of Commerce and Industry in Ukraine".</w:t>
            </w:r>
          </w:p>
          <w:p w:rsidR="00B62A5D" w:rsidRPr="005D0D3B" w:rsidRDefault="00B62A5D"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6.6. In the event of force majeure circumstances that make it impossible for a Party to fully or partially fulfill its obligations under the Agreement, their fulfillment shall be postponed for the period during which such circumstances will be in force.</w:t>
            </w:r>
          </w:p>
          <w:p w:rsidR="00697905" w:rsidRPr="005D0D3B" w:rsidRDefault="00697905"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p>
          <w:p w:rsidR="002665A2" w:rsidRPr="005D0D3B" w:rsidRDefault="002665A2"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p>
          <w:p w:rsidR="001F3A02" w:rsidRPr="005D0D3B" w:rsidRDefault="001F3A02" w:rsidP="00697905">
            <w:pPr>
              <w:widowControl w:val="0"/>
              <w:tabs>
                <w:tab w:val="left" w:pos="1276"/>
              </w:tabs>
              <w:spacing w:after="0" w:line="240" w:lineRule="auto"/>
              <w:ind w:left="720" w:right="40"/>
              <w:jc w:val="center"/>
              <w:rPr>
                <w:rFonts w:ascii="Times New Roman" w:hAnsi="Times New Roman" w:cs="Times New Roman"/>
                <w:b/>
                <w:sz w:val="24"/>
                <w:szCs w:val="24"/>
                <w:highlight w:val="white"/>
                <w:lang w:val="uk-UA"/>
              </w:rPr>
            </w:pPr>
            <w:r w:rsidRPr="005D0D3B">
              <w:rPr>
                <w:rFonts w:ascii="Times New Roman" w:hAnsi="Times New Roman" w:cs="Times New Roman"/>
                <w:b/>
                <w:sz w:val="24"/>
                <w:szCs w:val="24"/>
                <w:highlight w:val="white"/>
                <w:lang w:val="uk-UA"/>
              </w:rPr>
              <w:t>7. INTELLECTUAL PROPERTY RIGHTS</w:t>
            </w:r>
          </w:p>
          <w:p w:rsidR="001F3A02" w:rsidRPr="005D0D3B" w:rsidRDefault="001F3A02"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 xml:space="preserve">7.1. The results of the activities carried out under this Agreement, as well as all rights to intellectual property and use created under this Agreement, will belong to the Swiss Agency for Development and Cooperation (SDC), and non-exclusive rights will belong to the DOCCU NGO. The transfer of rights does not create an obligation to compensate. The control over the observance of intellectual property rights under </w:t>
            </w:r>
            <w:r w:rsidRPr="005D0D3B">
              <w:rPr>
                <w:rFonts w:ascii="Times New Roman" w:hAnsi="Times New Roman" w:cs="Times New Roman"/>
                <w:sz w:val="24"/>
                <w:szCs w:val="24"/>
                <w:highlight w:val="white"/>
                <w:lang w:val="uk-UA"/>
              </w:rPr>
              <w:br/>
              <w:t>this Agreement sha</w:t>
            </w:r>
            <w:r w:rsidR="004F682E" w:rsidRPr="005D0D3B">
              <w:rPr>
                <w:rFonts w:ascii="Times New Roman" w:hAnsi="Times New Roman" w:cs="Times New Roman"/>
                <w:sz w:val="24"/>
                <w:szCs w:val="24"/>
                <w:highlight w:val="white"/>
                <w:lang w:val="uk-UA"/>
              </w:rPr>
              <w:t>ll be vested in the DOCCU NGO.</w:t>
            </w:r>
          </w:p>
          <w:p w:rsidR="001F3A02" w:rsidRPr="005D0D3B" w:rsidRDefault="001F3A02"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7.2. The City Council undertakes to regulate cooperation with third parties in such a way that any results, rights to intellectual property and use belonging to such third parties are transferred to the DOCCU NGO to a pre-determined extent.</w:t>
            </w:r>
          </w:p>
          <w:p w:rsidR="001F3A02" w:rsidRPr="005D0D3B" w:rsidRDefault="001F3A02"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p>
          <w:p w:rsidR="001F3A02" w:rsidRPr="005D0D3B" w:rsidRDefault="001F3A02"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br/>
              <w:t xml:space="preserve">7.3. The City Council shall, in the course of the </w:t>
            </w:r>
            <w:r w:rsidRPr="005D0D3B">
              <w:rPr>
                <w:rFonts w:ascii="Times New Roman" w:hAnsi="Times New Roman" w:cs="Times New Roman"/>
                <w:sz w:val="24"/>
                <w:szCs w:val="24"/>
                <w:highlight w:val="white"/>
                <w:lang w:val="uk-UA"/>
              </w:rPr>
              <w:lastRenderedPageBreak/>
              <w:t>performance of the Agreement, ensure that no property rights of any third party (patents, designs, models, trademarks, copyrights, etc.) are violated in the provision of services under this Agreement. Otherwise, the City Council will defend the DOCCU NGO undertaking to fulfil all claims of third parties regarding any infringement of intellectual property rights and pay any costs arising from such infringement, including any damages.</w:t>
            </w:r>
            <w:r w:rsidRPr="005D0D3B">
              <w:rPr>
                <w:rFonts w:ascii="Times New Roman" w:hAnsi="Times New Roman" w:cs="Times New Roman"/>
                <w:sz w:val="24"/>
                <w:szCs w:val="24"/>
                <w:highlight w:val="white"/>
                <w:lang w:val="uk-UA"/>
              </w:rPr>
              <w:br/>
            </w:r>
            <w:r w:rsidRPr="005D0D3B">
              <w:rPr>
                <w:rFonts w:ascii="Times New Roman" w:hAnsi="Times New Roman" w:cs="Times New Roman"/>
                <w:sz w:val="24"/>
                <w:szCs w:val="24"/>
                <w:highlight w:val="white"/>
                <w:lang w:val="uk-UA"/>
              </w:rPr>
              <w:br/>
            </w:r>
          </w:p>
          <w:p w:rsidR="001F3A02" w:rsidRPr="005D0D3B" w:rsidRDefault="001F3A02"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p>
          <w:p w:rsidR="004F682E" w:rsidRPr="005D0D3B" w:rsidRDefault="004F682E"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p>
          <w:p w:rsidR="00B62A5D" w:rsidRPr="005D0D3B" w:rsidRDefault="001F3A02"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7.4. The City Council undertakes to immediately inform the DOCCU NGO of any claim for damages arising from the fault of the CityCouncil under this Agreement, as well as to provide the DOCCU NGO with all necessary documents for protection.</w:t>
            </w:r>
          </w:p>
          <w:p w:rsidR="001F3A02" w:rsidRPr="005D0D3B" w:rsidRDefault="001F3A02"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p>
          <w:p w:rsidR="004F682E" w:rsidRPr="005D0D3B" w:rsidRDefault="004F682E" w:rsidP="00941C8B">
            <w:pPr>
              <w:widowControl w:val="0"/>
              <w:tabs>
                <w:tab w:val="left" w:pos="1276"/>
              </w:tabs>
              <w:spacing w:after="0" w:line="240" w:lineRule="auto"/>
              <w:ind w:left="720" w:right="40"/>
              <w:jc w:val="both"/>
              <w:rPr>
                <w:rFonts w:ascii="Times New Roman" w:hAnsi="Times New Roman" w:cs="Times New Roman"/>
                <w:b/>
                <w:sz w:val="24"/>
                <w:szCs w:val="24"/>
                <w:highlight w:val="white"/>
                <w:lang w:val="uk-UA"/>
              </w:rPr>
            </w:pPr>
          </w:p>
          <w:p w:rsidR="001F3A02" w:rsidRPr="005D0D3B" w:rsidRDefault="001F3A02" w:rsidP="007C7B5F">
            <w:pPr>
              <w:widowControl w:val="0"/>
              <w:tabs>
                <w:tab w:val="left" w:pos="1276"/>
              </w:tabs>
              <w:spacing w:after="0" w:line="240" w:lineRule="auto"/>
              <w:ind w:right="40"/>
              <w:jc w:val="center"/>
              <w:rPr>
                <w:rFonts w:ascii="Times New Roman" w:hAnsi="Times New Roman" w:cs="Times New Roman"/>
                <w:b/>
                <w:sz w:val="24"/>
                <w:szCs w:val="24"/>
                <w:highlight w:val="white"/>
                <w:lang w:val="uk-UA"/>
              </w:rPr>
            </w:pPr>
            <w:r w:rsidRPr="005D0D3B">
              <w:rPr>
                <w:rFonts w:ascii="Times New Roman" w:hAnsi="Times New Roman" w:cs="Times New Roman"/>
                <w:b/>
                <w:sz w:val="24"/>
                <w:szCs w:val="24"/>
                <w:highlight w:val="white"/>
                <w:lang w:val="uk-UA"/>
              </w:rPr>
              <w:t>8.PERSONAL DATA PROTECTION</w:t>
            </w:r>
          </w:p>
          <w:p w:rsidR="004F682E" w:rsidRPr="005D0D3B" w:rsidRDefault="004F682E"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p>
          <w:p w:rsidR="001F3A02" w:rsidRPr="005D0D3B" w:rsidRDefault="001F3A02"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 xml:space="preserve">8.1. The Parties undertake to comply with the policy of protection of personal data collected under the Agreement. The collection of personal data shall be kept to a minimum, and unnecessary personal data shall not be collected. The Parties agree that the registers shall be destroyed after they are no longer required for the purposes for which they were collected.  </w:t>
            </w:r>
            <w:r w:rsidRPr="005D0D3B">
              <w:rPr>
                <w:rFonts w:ascii="Times New Roman" w:hAnsi="Times New Roman" w:cs="Times New Roman"/>
                <w:sz w:val="24"/>
                <w:szCs w:val="24"/>
                <w:highlight w:val="white"/>
                <w:lang w:val="uk-UA"/>
              </w:rPr>
              <w:br/>
            </w:r>
          </w:p>
          <w:p w:rsidR="001F3A02" w:rsidRPr="005D0D3B" w:rsidRDefault="001F3A02"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8.2. Any legally binding request for disclosure of personal data from a law enforcement agency shall be brought to the attention of the DOCCU NGO.</w:t>
            </w:r>
          </w:p>
          <w:p w:rsidR="001F3A02" w:rsidRPr="005D0D3B" w:rsidRDefault="001F3A02" w:rsidP="00941C8B">
            <w:pPr>
              <w:widowControl w:val="0"/>
              <w:tabs>
                <w:tab w:val="left" w:pos="1276"/>
              </w:tabs>
              <w:spacing w:after="0" w:line="240" w:lineRule="auto"/>
              <w:ind w:left="142" w:right="40"/>
              <w:jc w:val="both"/>
              <w:rPr>
                <w:rFonts w:ascii="Times New Roman" w:hAnsi="Times New Roman" w:cs="Times New Roman"/>
                <w:sz w:val="24"/>
                <w:szCs w:val="24"/>
                <w:highlight w:val="white"/>
                <w:lang w:val="uk-UA"/>
              </w:rPr>
            </w:pPr>
          </w:p>
          <w:p w:rsidR="00C013F7" w:rsidRPr="005D0D3B" w:rsidRDefault="00C013F7" w:rsidP="00C013F7">
            <w:pPr>
              <w:widowControl w:val="0"/>
              <w:tabs>
                <w:tab w:val="left" w:pos="1276"/>
              </w:tabs>
              <w:spacing w:after="0" w:line="240" w:lineRule="auto"/>
              <w:ind w:left="139" w:right="40"/>
              <w:jc w:val="center"/>
              <w:rPr>
                <w:rFonts w:ascii="Times New Roman" w:hAnsi="Times New Roman" w:cs="Times New Roman"/>
                <w:b/>
                <w:sz w:val="24"/>
                <w:szCs w:val="24"/>
                <w:highlight w:val="white"/>
                <w:lang w:val="uk-UA"/>
              </w:rPr>
            </w:pPr>
          </w:p>
          <w:p w:rsidR="002665A2" w:rsidRPr="005D0D3B" w:rsidRDefault="002665A2" w:rsidP="00C013F7">
            <w:pPr>
              <w:widowControl w:val="0"/>
              <w:tabs>
                <w:tab w:val="left" w:pos="1276"/>
              </w:tabs>
              <w:spacing w:after="0" w:line="240" w:lineRule="auto"/>
              <w:ind w:left="139" w:right="40"/>
              <w:jc w:val="center"/>
              <w:rPr>
                <w:rFonts w:ascii="Times New Roman" w:hAnsi="Times New Roman" w:cs="Times New Roman"/>
                <w:b/>
                <w:sz w:val="24"/>
                <w:szCs w:val="24"/>
                <w:highlight w:val="white"/>
                <w:lang w:val="uk-UA"/>
              </w:rPr>
            </w:pPr>
          </w:p>
          <w:p w:rsidR="001F3A02" w:rsidRPr="005D0D3B" w:rsidRDefault="001F3A02" w:rsidP="00C013F7">
            <w:pPr>
              <w:widowControl w:val="0"/>
              <w:tabs>
                <w:tab w:val="left" w:pos="1276"/>
              </w:tabs>
              <w:spacing w:after="0" w:line="240" w:lineRule="auto"/>
              <w:ind w:left="139" w:right="40"/>
              <w:jc w:val="center"/>
              <w:rPr>
                <w:rFonts w:ascii="Times New Roman" w:hAnsi="Times New Roman" w:cs="Times New Roman"/>
                <w:b/>
                <w:sz w:val="24"/>
                <w:szCs w:val="24"/>
                <w:highlight w:val="white"/>
                <w:lang w:val="uk-UA"/>
              </w:rPr>
            </w:pPr>
            <w:r w:rsidRPr="005D0D3B">
              <w:rPr>
                <w:rFonts w:ascii="Times New Roman" w:hAnsi="Times New Roman" w:cs="Times New Roman"/>
                <w:b/>
                <w:sz w:val="24"/>
                <w:szCs w:val="24"/>
                <w:highlight w:val="white"/>
                <w:lang w:val="uk-UA"/>
              </w:rPr>
              <w:t>9. ANTI-CORRUPTION</w:t>
            </w:r>
          </w:p>
          <w:p w:rsidR="001F3A02" w:rsidRPr="005D0D3B" w:rsidRDefault="001F3A02"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9.1. Under this Agreement, the Parties shall not, directly or indirectly, offer benefits of any kind.  They shall not accept any such documents. Any corrupt or illegal behaviour shall constitute a breach of this Agreement and shall be grounds for its termination and/or additional measures provided for by the applicable laws of Ukraine.</w:t>
            </w:r>
          </w:p>
          <w:p w:rsidR="001F3A02" w:rsidRPr="005D0D3B" w:rsidRDefault="001F3A02"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br/>
            </w:r>
          </w:p>
          <w:p w:rsidR="00C013F7" w:rsidRPr="005D0D3B" w:rsidRDefault="00C013F7"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p>
          <w:p w:rsidR="002665A2" w:rsidRPr="005D0D3B" w:rsidRDefault="002665A2"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p>
          <w:p w:rsidR="001F3A02" w:rsidRPr="005D0D3B" w:rsidRDefault="001F3A02"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lastRenderedPageBreak/>
              <w:t>9.2. The Parties shall immediately inform each other of any reasonable suspicion of corruption.</w:t>
            </w:r>
          </w:p>
          <w:p w:rsidR="001F3A02" w:rsidRPr="005D0D3B" w:rsidRDefault="001F3A02"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p>
          <w:p w:rsidR="002665A2" w:rsidRPr="005D0D3B" w:rsidRDefault="002665A2"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p>
          <w:p w:rsidR="001F3A02" w:rsidRPr="005D0D3B" w:rsidRDefault="001F3A02" w:rsidP="00C013F7">
            <w:pPr>
              <w:widowControl w:val="0"/>
              <w:tabs>
                <w:tab w:val="left" w:pos="1276"/>
              </w:tabs>
              <w:spacing w:after="0" w:line="240" w:lineRule="auto"/>
              <w:ind w:left="139" w:right="40"/>
              <w:jc w:val="center"/>
              <w:rPr>
                <w:rFonts w:ascii="Times New Roman" w:hAnsi="Times New Roman" w:cs="Times New Roman"/>
                <w:b/>
                <w:sz w:val="24"/>
                <w:szCs w:val="24"/>
                <w:highlight w:val="white"/>
                <w:lang w:val="uk-UA"/>
              </w:rPr>
            </w:pPr>
            <w:r w:rsidRPr="005D0D3B">
              <w:rPr>
                <w:rFonts w:ascii="Times New Roman" w:hAnsi="Times New Roman" w:cs="Times New Roman"/>
                <w:b/>
                <w:sz w:val="24"/>
                <w:szCs w:val="24"/>
                <w:highlight w:val="white"/>
                <w:lang w:val="uk-UA"/>
              </w:rPr>
              <w:t>10. PROCEDURE FOR TERMINATION OF THE AGREEMENT</w:t>
            </w:r>
          </w:p>
          <w:p w:rsidR="001F3A02" w:rsidRPr="005D0D3B" w:rsidRDefault="001F3A02"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 xml:space="preserve">10.1. The Parties agree that the terms of this Agreement shall apply to their relations existing at the time of its conclusion. The provisions of </w:t>
            </w:r>
            <w:r w:rsidRPr="005D0D3B">
              <w:rPr>
                <w:rFonts w:ascii="Times New Roman" w:hAnsi="Times New Roman" w:cs="Times New Roman"/>
                <w:sz w:val="24"/>
                <w:szCs w:val="24"/>
                <w:highlight w:val="white"/>
                <w:lang w:val="uk-UA"/>
              </w:rPr>
              <w:br/>
              <w:t>Section 7 regarding intellectual property rights and Section 8 regarding confidentiality shall survive the termination or expiration of this Agreement.</w:t>
            </w:r>
          </w:p>
          <w:p w:rsidR="00C013F7" w:rsidRPr="005D0D3B" w:rsidRDefault="00C013F7"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p>
          <w:p w:rsidR="002665A2" w:rsidRPr="005D0D3B" w:rsidRDefault="002665A2"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p>
          <w:p w:rsidR="001F3A02" w:rsidRPr="005D0D3B" w:rsidRDefault="001F3A02" w:rsidP="00C013F7">
            <w:pPr>
              <w:widowControl w:val="0"/>
              <w:tabs>
                <w:tab w:val="left" w:pos="1276"/>
              </w:tabs>
              <w:spacing w:after="0" w:line="240" w:lineRule="auto"/>
              <w:ind w:left="139" w:right="40"/>
              <w:jc w:val="center"/>
              <w:rPr>
                <w:rFonts w:ascii="Times New Roman" w:hAnsi="Times New Roman" w:cs="Times New Roman"/>
                <w:b/>
                <w:sz w:val="24"/>
                <w:szCs w:val="24"/>
                <w:highlight w:val="white"/>
                <w:lang w:val="uk-UA"/>
              </w:rPr>
            </w:pPr>
            <w:r w:rsidRPr="005D0D3B">
              <w:rPr>
                <w:rFonts w:ascii="Times New Roman" w:hAnsi="Times New Roman" w:cs="Times New Roman"/>
                <w:b/>
                <w:sz w:val="24"/>
                <w:szCs w:val="24"/>
                <w:highlight w:val="white"/>
                <w:lang w:val="uk-UA"/>
              </w:rPr>
              <w:t>11. FINAL PROVISIONS</w:t>
            </w:r>
          </w:p>
          <w:p w:rsidR="001F3A02" w:rsidRPr="005D0D3B" w:rsidRDefault="001F3A02"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11.1. All documents (appendices, additional agreements, acts, notices, etc.) duly drawn up, signed by the authorised representatives of the Parties and sealed by the Parties shall be an integral part of this Agreement.</w:t>
            </w:r>
            <w:r w:rsidRPr="005D0D3B">
              <w:rPr>
                <w:rFonts w:ascii="Times New Roman" w:hAnsi="Times New Roman" w:cs="Times New Roman"/>
                <w:sz w:val="24"/>
                <w:szCs w:val="24"/>
                <w:highlight w:val="white"/>
                <w:lang w:val="uk-UA"/>
              </w:rPr>
              <w:br/>
            </w:r>
          </w:p>
          <w:p w:rsidR="00631191" w:rsidRPr="005D0D3B" w:rsidRDefault="00631191"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p>
          <w:p w:rsidR="00631191" w:rsidRPr="005D0D3B" w:rsidRDefault="00631191"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 xml:space="preserve">11.2.Amendments and additions to thisAgreement shall be made by signing annexes and additional agreements by </w:t>
            </w:r>
          </w:p>
          <w:p w:rsidR="00631191" w:rsidRPr="005D0D3B" w:rsidRDefault="00631191"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the Parties.</w:t>
            </w:r>
          </w:p>
          <w:p w:rsidR="00631191" w:rsidRPr="005D0D3B" w:rsidRDefault="00631191"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 xml:space="preserve">11.3. Disagreements and claims arising between the Parties in the course of the performance of this Agreement shall be resolved through negotiations. Any disputes arising out of the performance of the Agreement and which cannot be resolved by mutual agreement of the Parties shall be brought before the court in accordance with the current legislation </w:t>
            </w:r>
          </w:p>
          <w:p w:rsidR="00631191" w:rsidRPr="005D0D3B" w:rsidRDefault="00631191" w:rsidP="00941C8B">
            <w:pPr>
              <w:widowControl w:val="0"/>
              <w:tabs>
                <w:tab w:val="left" w:pos="1276"/>
              </w:tabs>
              <w:spacing w:after="0" w:line="240" w:lineRule="auto"/>
              <w:ind w:left="139" w:right="40"/>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 xml:space="preserve">of Ukraine. </w:t>
            </w:r>
          </w:p>
          <w:p w:rsidR="00631191" w:rsidRPr="005D0D3B" w:rsidRDefault="00631191" w:rsidP="00941C8B">
            <w:pPr>
              <w:widowControl w:val="0"/>
              <w:tabs>
                <w:tab w:val="left" w:pos="1276"/>
              </w:tabs>
              <w:spacing w:after="0" w:line="240" w:lineRule="auto"/>
              <w:ind w:left="139" w:right="40"/>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11.4. The Agreement is drawn up in Ukrainian and English in two counterparts of equal legal force, one for each Party. In case of any contradictions in the interpretation of the provisions of the Agreement, the Ukrainian version shall prevail.</w:t>
            </w:r>
            <w:r w:rsidRPr="005D0D3B">
              <w:rPr>
                <w:rFonts w:ascii="Times New Roman" w:hAnsi="Times New Roman" w:cs="Times New Roman"/>
                <w:sz w:val="24"/>
                <w:szCs w:val="24"/>
                <w:highlight w:val="white"/>
                <w:lang w:val="uk-UA"/>
              </w:rPr>
              <w:br/>
            </w:r>
          </w:p>
          <w:p w:rsidR="00631191" w:rsidRPr="005D0D3B" w:rsidRDefault="00631191"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p>
          <w:p w:rsidR="00631191" w:rsidRPr="005D0D3B" w:rsidRDefault="00631191" w:rsidP="00941C8B">
            <w:pPr>
              <w:widowControl w:val="0"/>
              <w:tabs>
                <w:tab w:val="left" w:pos="1276"/>
              </w:tabs>
              <w:spacing w:after="0" w:line="240" w:lineRule="auto"/>
              <w:ind w:left="720" w:right="40"/>
              <w:jc w:val="both"/>
              <w:rPr>
                <w:rFonts w:ascii="Times New Roman" w:hAnsi="Times New Roman" w:cs="Times New Roman"/>
                <w:b/>
                <w:sz w:val="24"/>
                <w:szCs w:val="24"/>
                <w:highlight w:val="white"/>
                <w:lang w:val="uk-UA"/>
              </w:rPr>
            </w:pPr>
          </w:p>
          <w:p w:rsidR="00631191" w:rsidRPr="005D0D3B" w:rsidRDefault="00631191" w:rsidP="007C7B5F">
            <w:pPr>
              <w:widowControl w:val="0"/>
              <w:tabs>
                <w:tab w:val="left" w:pos="1276"/>
              </w:tabs>
              <w:spacing w:after="0" w:line="240" w:lineRule="auto"/>
              <w:ind w:left="139" w:right="40"/>
              <w:jc w:val="center"/>
              <w:rPr>
                <w:rFonts w:ascii="Times New Roman" w:hAnsi="Times New Roman" w:cs="Times New Roman"/>
                <w:b/>
                <w:sz w:val="24"/>
                <w:szCs w:val="24"/>
                <w:highlight w:val="white"/>
                <w:lang w:val="uk-UA"/>
              </w:rPr>
            </w:pPr>
            <w:r w:rsidRPr="005D0D3B">
              <w:rPr>
                <w:rFonts w:ascii="Times New Roman" w:hAnsi="Times New Roman" w:cs="Times New Roman"/>
                <w:b/>
                <w:sz w:val="24"/>
                <w:szCs w:val="24"/>
                <w:highlight w:val="white"/>
                <w:lang w:val="uk-UA"/>
              </w:rPr>
              <w:t>12. LIST OF ANNEXES</w:t>
            </w:r>
          </w:p>
          <w:p w:rsidR="00631191" w:rsidRPr="005D0D3B" w:rsidRDefault="00631191"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Annex 1. Budget.</w:t>
            </w:r>
          </w:p>
          <w:p w:rsidR="00631191" w:rsidRPr="005D0D3B" w:rsidRDefault="00631191"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Annex 2. Form of descriptive report.</w:t>
            </w:r>
          </w:p>
          <w:p w:rsidR="00631191" w:rsidRPr="005D0D3B" w:rsidRDefault="00631191"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Annex 3. Financial report form.</w:t>
            </w:r>
          </w:p>
          <w:p w:rsidR="00C013F7" w:rsidRPr="005D0D3B" w:rsidRDefault="00C013F7"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p>
          <w:p w:rsidR="00631191" w:rsidRPr="005D0D3B" w:rsidRDefault="00631191" w:rsidP="00C013F7">
            <w:pPr>
              <w:widowControl w:val="0"/>
              <w:numPr>
                <w:ilvl w:val="0"/>
                <w:numId w:val="5"/>
              </w:numPr>
              <w:spacing w:after="0" w:line="240" w:lineRule="auto"/>
              <w:ind w:left="139" w:right="40" w:firstLine="0"/>
              <w:jc w:val="center"/>
              <w:rPr>
                <w:rFonts w:ascii="Times New Roman" w:hAnsi="Times New Roman" w:cs="Times New Roman"/>
                <w:b/>
                <w:sz w:val="24"/>
                <w:szCs w:val="24"/>
                <w:highlight w:val="white"/>
                <w:lang w:val="uk-UA"/>
              </w:rPr>
            </w:pPr>
            <w:r w:rsidRPr="005D0D3B">
              <w:rPr>
                <w:rFonts w:ascii="Times New Roman" w:hAnsi="Times New Roman" w:cs="Times New Roman"/>
                <w:b/>
                <w:sz w:val="24"/>
                <w:szCs w:val="24"/>
                <w:highlight w:val="white"/>
                <w:lang w:val="uk-UA"/>
              </w:rPr>
              <w:t xml:space="preserve">ADDRESSES AND BANK DETAILS </w:t>
            </w:r>
            <w:r w:rsidRPr="005D0D3B">
              <w:rPr>
                <w:rFonts w:ascii="Times New Roman" w:hAnsi="Times New Roman" w:cs="Times New Roman"/>
                <w:b/>
                <w:sz w:val="24"/>
                <w:szCs w:val="24"/>
                <w:highlight w:val="white"/>
                <w:lang w:val="uk-UA"/>
              </w:rPr>
              <w:lastRenderedPageBreak/>
              <w:t>OF THE PARTIES</w:t>
            </w:r>
            <w:r w:rsidRPr="005D0D3B">
              <w:rPr>
                <w:rFonts w:ascii="Times New Roman" w:hAnsi="Times New Roman" w:cs="Times New Roman"/>
                <w:b/>
                <w:sz w:val="24"/>
                <w:szCs w:val="24"/>
                <w:highlight w:val="white"/>
                <w:lang w:val="uk-UA"/>
              </w:rPr>
              <w:br/>
            </w:r>
          </w:p>
          <w:p w:rsidR="00631191" w:rsidRPr="005D0D3B" w:rsidRDefault="00631191" w:rsidP="00941C8B">
            <w:pPr>
              <w:widowControl w:val="0"/>
              <w:tabs>
                <w:tab w:val="left" w:pos="1276"/>
              </w:tabs>
              <w:spacing w:after="0" w:line="240" w:lineRule="auto"/>
              <w:ind w:left="139" w:right="40"/>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Non-governmental organisation "Development of Citizenship Competencies in Ukraine"</w:t>
            </w:r>
          </w:p>
          <w:p w:rsidR="00725D4C" w:rsidRPr="005D0D3B" w:rsidRDefault="00725D4C" w:rsidP="00941C8B">
            <w:pPr>
              <w:widowControl w:val="0"/>
              <w:tabs>
                <w:tab w:val="left" w:pos="1276"/>
              </w:tabs>
              <w:spacing w:after="0" w:line="240" w:lineRule="auto"/>
              <w:ind w:left="139" w:right="40"/>
              <w:rPr>
                <w:rFonts w:ascii="Times New Roman" w:hAnsi="Times New Roman" w:cs="Times New Roman"/>
                <w:sz w:val="24"/>
                <w:szCs w:val="24"/>
                <w:highlight w:val="white"/>
                <w:lang w:val="uk-UA"/>
              </w:rPr>
            </w:pPr>
          </w:p>
          <w:p w:rsidR="00631191" w:rsidRPr="005D0D3B" w:rsidRDefault="00631191" w:rsidP="00941C8B">
            <w:pPr>
              <w:widowControl w:val="0"/>
              <w:tabs>
                <w:tab w:val="left" w:pos="1276"/>
              </w:tabs>
              <w:spacing w:after="0" w:line="240" w:lineRule="auto"/>
              <w:ind w:left="139" w:right="40"/>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Legal address: Office 139, 4-A Zoolohichna St., Kyiv</w:t>
            </w:r>
          </w:p>
          <w:p w:rsidR="00631191" w:rsidRPr="005D0D3B" w:rsidRDefault="00631191" w:rsidP="00941C8B">
            <w:pPr>
              <w:widowControl w:val="0"/>
              <w:tabs>
                <w:tab w:val="left" w:pos="1276"/>
              </w:tabs>
              <w:spacing w:after="0" w:line="240" w:lineRule="auto"/>
              <w:ind w:left="139" w:right="40"/>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a/c UA143808050000000026005678844</w:t>
            </w:r>
          </w:p>
          <w:p w:rsidR="00631191" w:rsidRPr="005D0D3B" w:rsidRDefault="00631191" w:rsidP="00941C8B">
            <w:pPr>
              <w:widowControl w:val="0"/>
              <w:tabs>
                <w:tab w:val="left" w:pos="1276"/>
              </w:tabs>
              <w:spacing w:after="0" w:line="240" w:lineRule="auto"/>
              <w:ind w:left="139" w:right="40"/>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Bank: Raiffeisen Bank Aval JSC</w:t>
            </w:r>
          </w:p>
          <w:p w:rsidR="00631191" w:rsidRPr="005D0D3B" w:rsidRDefault="00631191" w:rsidP="00941C8B">
            <w:pPr>
              <w:widowControl w:val="0"/>
              <w:tabs>
                <w:tab w:val="left" w:pos="1276"/>
              </w:tabs>
              <w:spacing w:after="0" w:line="240" w:lineRule="auto"/>
              <w:ind w:left="139" w:right="40"/>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MFO 380805</w:t>
            </w:r>
          </w:p>
          <w:p w:rsidR="00631191" w:rsidRPr="005D0D3B" w:rsidRDefault="00631191" w:rsidP="00941C8B">
            <w:pPr>
              <w:widowControl w:val="0"/>
              <w:tabs>
                <w:tab w:val="left" w:pos="1276"/>
              </w:tabs>
              <w:spacing w:after="0" w:line="240" w:lineRule="auto"/>
              <w:ind w:left="139" w:right="40"/>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EDRPOU code 40458053</w:t>
            </w:r>
          </w:p>
          <w:p w:rsidR="00631191" w:rsidRPr="005D0D3B" w:rsidRDefault="00631191" w:rsidP="00941C8B">
            <w:pPr>
              <w:widowControl w:val="0"/>
              <w:tabs>
                <w:tab w:val="left" w:pos="1276"/>
              </w:tabs>
              <w:spacing w:after="0" w:line="240" w:lineRule="auto"/>
              <w:ind w:left="139" w:right="40"/>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Head of the DOCCU NGO </w:t>
            </w:r>
          </w:p>
          <w:p w:rsidR="00631191" w:rsidRPr="005D0D3B" w:rsidRDefault="00631191"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_______________ Protasova N. H. </w:t>
            </w:r>
          </w:p>
          <w:p w:rsidR="00631191" w:rsidRPr="005D0D3B" w:rsidRDefault="00631191"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Affix seal here</w:t>
            </w:r>
          </w:p>
          <w:p w:rsidR="00631191" w:rsidRPr="005D0D3B" w:rsidRDefault="00631191"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p>
          <w:p w:rsidR="00725D4C" w:rsidRPr="005D0D3B" w:rsidRDefault="00725D4C"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p>
          <w:p w:rsidR="00631191" w:rsidRPr="005D0D3B" w:rsidRDefault="00631191"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 xml:space="preserve">Novhorod-Siverska City Council </w:t>
            </w:r>
            <w:r w:rsidRPr="005D0D3B">
              <w:rPr>
                <w:rFonts w:ascii="Times New Roman" w:hAnsi="Times New Roman" w:cs="Times New Roman"/>
                <w:sz w:val="24"/>
                <w:szCs w:val="24"/>
                <w:highlight w:val="white"/>
                <w:lang w:val="uk-UA"/>
              </w:rPr>
              <w:br/>
              <w:t xml:space="preserve">of Chernihiv Oblast </w:t>
            </w:r>
          </w:p>
          <w:p w:rsidR="00631191" w:rsidRPr="005D0D3B" w:rsidRDefault="00631191"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Legal address: 2, Zakhystnykiv Ukrayiny Street, Novhorod-Siverskyi, 16000, Chernihiv oblast, Ukraine.</w:t>
            </w:r>
          </w:p>
          <w:p w:rsidR="00631191" w:rsidRPr="005D0D3B" w:rsidRDefault="00631191"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EDRPOU code 04061978</w:t>
            </w:r>
          </w:p>
          <w:p w:rsidR="00631191" w:rsidRPr="005D0D3B" w:rsidRDefault="00631191"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Head of the City Council</w:t>
            </w:r>
          </w:p>
          <w:p w:rsidR="00631191" w:rsidRPr="005D0D3B" w:rsidRDefault="00631191" w:rsidP="00941C8B">
            <w:pPr>
              <w:widowControl w:val="0"/>
              <w:tabs>
                <w:tab w:val="left" w:pos="1276"/>
              </w:tabs>
              <w:spacing w:after="0" w:line="240" w:lineRule="auto"/>
              <w:ind w:left="720" w:right="40"/>
              <w:jc w:val="both"/>
              <w:rPr>
                <w:rFonts w:ascii="Times New Roman" w:hAnsi="Times New Roman" w:cs="Times New Roman"/>
                <w:sz w:val="24"/>
                <w:szCs w:val="24"/>
                <w:highlight w:val="white"/>
                <w:lang w:val="uk-UA"/>
              </w:rPr>
            </w:pPr>
          </w:p>
          <w:p w:rsidR="00631191" w:rsidRPr="005D0D3B" w:rsidRDefault="00631191" w:rsidP="00725D4C">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_____________ Tkachenko L.M.</w:t>
            </w:r>
          </w:p>
          <w:p w:rsidR="00631191" w:rsidRPr="005D0D3B" w:rsidRDefault="00631191" w:rsidP="00941C8B">
            <w:pPr>
              <w:widowControl w:val="0"/>
              <w:tabs>
                <w:tab w:val="left" w:pos="1276"/>
              </w:tabs>
              <w:spacing w:after="0" w:line="240" w:lineRule="auto"/>
              <w:ind w:left="139" w:right="40"/>
              <w:jc w:val="both"/>
              <w:rPr>
                <w:rFonts w:ascii="Times New Roman" w:hAnsi="Times New Roman" w:cs="Times New Roman"/>
                <w:sz w:val="24"/>
                <w:szCs w:val="24"/>
                <w:highlight w:val="white"/>
                <w:lang w:val="uk-UA"/>
              </w:rPr>
            </w:pPr>
            <w:r w:rsidRPr="005D0D3B">
              <w:rPr>
                <w:rFonts w:ascii="Times New Roman" w:hAnsi="Times New Roman" w:cs="Times New Roman"/>
                <w:sz w:val="24"/>
                <w:szCs w:val="24"/>
                <w:highlight w:val="white"/>
                <w:lang w:val="uk-UA"/>
              </w:rPr>
              <w:t>Affix seal here</w:t>
            </w:r>
          </w:p>
        </w:tc>
      </w:tr>
    </w:tbl>
    <w:p w:rsidR="003F6357" w:rsidRPr="00A52150" w:rsidRDefault="00A52150">
      <w:pPr>
        <w:rPr>
          <w:rFonts w:ascii="Times New Roman" w:hAnsi="Times New Roman" w:cs="Times New Roman"/>
          <w:sz w:val="28"/>
          <w:szCs w:val="24"/>
          <w:lang w:val="uk-UA"/>
        </w:rPr>
        <w:sectPr w:rsidR="003F6357" w:rsidRPr="00A52150" w:rsidSect="00B53844">
          <w:pgSz w:w="11906" w:h="16838"/>
          <w:pgMar w:top="851" w:right="850" w:bottom="851" w:left="1701" w:header="708" w:footer="708" w:gutter="0"/>
          <w:cols w:space="708"/>
          <w:docGrid w:linePitch="360"/>
        </w:sectPr>
      </w:pPr>
      <w:r>
        <w:rPr>
          <w:rFonts w:ascii="Times New Roman" w:hAnsi="Times New Roman" w:cs="Times New Roman"/>
          <w:sz w:val="28"/>
          <w:szCs w:val="24"/>
          <w:lang w:val="uk-UA"/>
        </w:rPr>
        <w:lastRenderedPageBreak/>
        <w:t>Секретар міської ради</w:t>
      </w:r>
      <w:r>
        <w:rPr>
          <w:rFonts w:ascii="Times New Roman" w:hAnsi="Times New Roman" w:cs="Times New Roman"/>
          <w:sz w:val="28"/>
          <w:szCs w:val="24"/>
          <w:lang w:val="uk-UA"/>
        </w:rPr>
        <w:tab/>
      </w:r>
      <w:r>
        <w:rPr>
          <w:rFonts w:ascii="Times New Roman" w:hAnsi="Times New Roman" w:cs="Times New Roman"/>
          <w:sz w:val="28"/>
          <w:szCs w:val="24"/>
          <w:lang w:val="uk-UA"/>
        </w:rPr>
        <w:tab/>
      </w:r>
      <w:r>
        <w:rPr>
          <w:rFonts w:ascii="Times New Roman" w:hAnsi="Times New Roman" w:cs="Times New Roman"/>
          <w:sz w:val="28"/>
          <w:szCs w:val="24"/>
          <w:lang w:val="uk-UA"/>
        </w:rPr>
        <w:tab/>
      </w:r>
      <w:r>
        <w:rPr>
          <w:rFonts w:ascii="Times New Roman" w:hAnsi="Times New Roman" w:cs="Times New Roman"/>
          <w:sz w:val="28"/>
          <w:szCs w:val="24"/>
          <w:lang w:val="uk-UA"/>
        </w:rPr>
        <w:tab/>
      </w:r>
      <w:r>
        <w:rPr>
          <w:rFonts w:ascii="Times New Roman" w:hAnsi="Times New Roman" w:cs="Times New Roman"/>
          <w:sz w:val="28"/>
          <w:szCs w:val="24"/>
          <w:lang w:val="uk-UA"/>
        </w:rPr>
        <w:tab/>
      </w:r>
      <w:r>
        <w:rPr>
          <w:rFonts w:ascii="Times New Roman" w:hAnsi="Times New Roman" w:cs="Times New Roman"/>
          <w:sz w:val="28"/>
          <w:szCs w:val="24"/>
          <w:lang w:val="uk-UA"/>
        </w:rPr>
        <w:tab/>
      </w:r>
      <w:r>
        <w:rPr>
          <w:rFonts w:ascii="Times New Roman" w:hAnsi="Times New Roman" w:cs="Times New Roman"/>
          <w:sz w:val="28"/>
          <w:szCs w:val="24"/>
          <w:lang w:val="uk-UA"/>
        </w:rPr>
        <w:tab/>
        <w:t>Ю. Лакоза</w:t>
      </w:r>
    </w:p>
    <w:p w:rsidR="003F6357" w:rsidRPr="005D0D3B" w:rsidRDefault="003F6357" w:rsidP="0024205D">
      <w:pPr>
        <w:spacing w:after="0" w:line="240" w:lineRule="auto"/>
        <w:ind w:left="10841" w:right="-740" w:firstLine="679"/>
        <w:rPr>
          <w:rFonts w:ascii="Times New Roman" w:hAnsi="Times New Roman" w:cs="Times New Roman"/>
          <w:sz w:val="24"/>
          <w:szCs w:val="24"/>
          <w:lang w:val="uk-UA"/>
        </w:rPr>
      </w:pPr>
      <w:r w:rsidRPr="005D0D3B">
        <w:rPr>
          <w:rFonts w:ascii="Times New Roman" w:hAnsi="Times New Roman" w:cs="Times New Roman"/>
          <w:sz w:val="24"/>
          <w:szCs w:val="24"/>
          <w:lang w:val="uk-UA"/>
        </w:rPr>
        <w:lastRenderedPageBreak/>
        <w:t>Додаток 1</w:t>
      </w:r>
    </w:p>
    <w:p w:rsidR="003F6357" w:rsidRPr="005D0D3B" w:rsidRDefault="003F6357" w:rsidP="0024205D">
      <w:pPr>
        <w:spacing w:after="0" w:line="240" w:lineRule="auto"/>
        <w:ind w:left="10841" w:right="-743" w:firstLine="680"/>
        <w:rPr>
          <w:rFonts w:ascii="Times New Roman" w:hAnsi="Times New Roman" w:cs="Times New Roman"/>
          <w:sz w:val="24"/>
          <w:szCs w:val="24"/>
          <w:lang w:val="uk-UA"/>
        </w:rPr>
      </w:pPr>
      <w:r w:rsidRPr="005D0D3B">
        <w:rPr>
          <w:rFonts w:ascii="Times New Roman" w:hAnsi="Times New Roman" w:cs="Times New Roman"/>
          <w:sz w:val="24"/>
          <w:szCs w:val="24"/>
          <w:lang w:val="uk-UA"/>
        </w:rPr>
        <w:t xml:space="preserve">до Грантової угоди </w:t>
      </w:r>
    </w:p>
    <w:p w:rsidR="003F6357" w:rsidRPr="005D0D3B" w:rsidRDefault="003F6357" w:rsidP="0024205D">
      <w:pPr>
        <w:spacing w:after="0" w:line="240" w:lineRule="auto"/>
        <w:ind w:left="10841" w:right="-743" w:firstLine="680"/>
        <w:rPr>
          <w:rFonts w:ascii="Times New Roman" w:hAnsi="Times New Roman" w:cs="Times New Roman"/>
          <w:sz w:val="24"/>
          <w:szCs w:val="24"/>
          <w:lang w:val="uk-UA"/>
        </w:rPr>
      </w:pPr>
      <w:r w:rsidRPr="005D0D3B">
        <w:rPr>
          <w:rFonts w:ascii="Times New Roman" w:hAnsi="Times New Roman" w:cs="Times New Roman"/>
          <w:sz w:val="24"/>
          <w:szCs w:val="24"/>
          <w:lang w:val="uk-UA"/>
        </w:rPr>
        <w:t>№06/12-2023 від 07.12.2023 р.</w:t>
      </w:r>
    </w:p>
    <w:p w:rsidR="003F6357" w:rsidRPr="005D0D3B" w:rsidRDefault="003F6357" w:rsidP="003F6357">
      <w:pPr>
        <w:widowControl w:val="0"/>
        <w:jc w:val="center"/>
        <w:rPr>
          <w:rFonts w:ascii="Times New Roman" w:hAnsi="Times New Roman" w:cs="Times New Roman"/>
          <w:sz w:val="24"/>
          <w:szCs w:val="24"/>
          <w:lang w:val="uk-UA"/>
        </w:rPr>
      </w:pPr>
      <w:r w:rsidRPr="005D0D3B">
        <w:rPr>
          <w:rFonts w:ascii="Times New Roman" w:hAnsi="Times New Roman" w:cs="Times New Roman"/>
          <w:b/>
          <w:sz w:val="24"/>
          <w:szCs w:val="24"/>
          <w:lang w:val="uk-UA"/>
        </w:rPr>
        <w:t xml:space="preserve">        КОШТОРИС</w:t>
      </w:r>
    </w:p>
    <w:tbl>
      <w:tblPr>
        <w:tblW w:w="15720" w:type="dxa"/>
        <w:tblInd w:w="-312" w:type="dxa"/>
        <w:tblLayout w:type="fixed"/>
        <w:tblLook w:val="0600"/>
      </w:tblPr>
      <w:tblGrid>
        <w:gridCol w:w="15720"/>
      </w:tblGrid>
      <w:tr w:rsidR="003F6357" w:rsidRPr="005D0D3B" w:rsidTr="00F131DB">
        <w:trPr>
          <w:trHeight w:val="420"/>
        </w:trPr>
        <w:tc>
          <w:tcPr>
            <w:tcW w:w="13300" w:type="dxa"/>
            <w:tcBorders>
              <w:top w:val="single" w:sz="4" w:space="0" w:color="FFFFFF"/>
              <w:left w:val="single" w:sz="4" w:space="0" w:color="FFFFFF"/>
              <w:bottom w:val="single" w:sz="4" w:space="0" w:color="FFFFFF"/>
              <w:right w:val="single" w:sz="4" w:space="0" w:color="FFFFFF"/>
            </w:tcBorders>
            <w:tcMar>
              <w:top w:w="0" w:type="dxa"/>
              <w:left w:w="40" w:type="dxa"/>
              <w:bottom w:w="0" w:type="dxa"/>
              <w:right w:w="40" w:type="dxa"/>
            </w:tcMar>
            <w:vAlign w:val="bottom"/>
          </w:tcPr>
          <w:p w:rsidR="003F6357" w:rsidRPr="005D0D3B" w:rsidRDefault="003F6357" w:rsidP="00F131DB">
            <w:pPr>
              <w:widowControl w:val="0"/>
              <w:rPr>
                <w:rFonts w:ascii="Times New Roman" w:hAnsi="Times New Roman" w:cs="Times New Roman"/>
                <w:sz w:val="24"/>
                <w:szCs w:val="24"/>
                <w:lang w:val="uk-UA"/>
              </w:rPr>
            </w:pPr>
          </w:p>
          <w:p w:rsidR="003F6357" w:rsidRPr="005D0D3B" w:rsidRDefault="003F6357" w:rsidP="00F131DB">
            <w:pPr>
              <w:widowControl w:val="0"/>
              <w:ind w:firstLine="8780"/>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Тривалість: з07.12.2023 по 30.01.2024</w:t>
            </w:r>
          </w:p>
        </w:tc>
      </w:tr>
    </w:tbl>
    <w:p w:rsidR="003F6357" w:rsidRPr="005D0D3B" w:rsidRDefault="003F6357" w:rsidP="003F6357">
      <w:pPr>
        <w:spacing w:after="0"/>
        <w:rPr>
          <w:vanish/>
          <w:lang w:val="uk-UA"/>
        </w:rPr>
      </w:pPr>
    </w:p>
    <w:tbl>
      <w:tblPr>
        <w:tblW w:w="15066" w:type="dxa"/>
        <w:tblLayout w:type="fixed"/>
        <w:tblLook w:val="0600"/>
      </w:tblPr>
      <w:tblGrid>
        <w:gridCol w:w="585"/>
        <w:gridCol w:w="4558"/>
        <w:gridCol w:w="1134"/>
        <w:gridCol w:w="993"/>
        <w:gridCol w:w="1275"/>
        <w:gridCol w:w="1276"/>
        <w:gridCol w:w="1134"/>
        <w:gridCol w:w="1134"/>
        <w:gridCol w:w="1276"/>
        <w:gridCol w:w="1701"/>
      </w:tblGrid>
      <w:tr w:rsidR="003F6357" w:rsidRPr="005D0D3B" w:rsidTr="00794FE3">
        <w:trPr>
          <w:trHeight w:val="300"/>
        </w:trPr>
        <w:tc>
          <w:tcPr>
            <w:tcW w:w="585" w:type="dxa"/>
            <w:vMerge w:val="restart"/>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F131DB">
            <w:pPr>
              <w:widowControl w:val="0"/>
              <w:spacing w:after="240"/>
              <w:jc w:val="center"/>
              <w:rPr>
                <w:rFonts w:ascii="Times New Roman" w:hAnsi="Times New Roman" w:cs="Times New Roman"/>
                <w:b/>
                <w:sz w:val="24"/>
                <w:szCs w:val="24"/>
                <w:lang w:val="uk-UA"/>
              </w:rPr>
            </w:pPr>
            <w:r w:rsidRPr="005D0D3B">
              <w:rPr>
                <w:rFonts w:ascii="Times New Roman" w:hAnsi="Times New Roman" w:cs="Times New Roman"/>
                <w:b/>
                <w:sz w:val="24"/>
                <w:szCs w:val="24"/>
                <w:lang w:val="uk-UA"/>
              </w:rPr>
              <w:t>№</w:t>
            </w:r>
          </w:p>
        </w:tc>
        <w:tc>
          <w:tcPr>
            <w:tcW w:w="4558" w:type="dxa"/>
            <w:vMerge w:val="restart"/>
            <w:tcBorders>
              <w:top w:val="single" w:sz="4" w:space="0" w:color="000000"/>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F131DB">
            <w:pPr>
              <w:widowControl w:val="0"/>
              <w:spacing w:after="240"/>
              <w:rPr>
                <w:rFonts w:ascii="Times New Roman" w:hAnsi="Times New Roman" w:cs="Times New Roman"/>
                <w:b/>
                <w:sz w:val="24"/>
                <w:szCs w:val="24"/>
                <w:lang w:val="uk-UA"/>
              </w:rPr>
            </w:pPr>
            <w:r w:rsidRPr="005D0D3B">
              <w:rPr>
                <w:rFonts w:ascii="Times New Roman" w:hAnsi="Times New Roman" w:cs="Times New Roman"/>
                <w:b/>
                <w:sz w:val="24"/>
                <w:szCs w:val="24"/>
                <w:lang w:val="uk-UA"/>
              </w:rPr>
              <w:t>Найменування</w:t>
            </w:r>
          </w:p>
        </w:tc>
        <w:tc>
          <w:tcPr>
            <w:tcW w:w="4678" w:type="dxa"/>
            <w:gridSpan w:val="4"/>
            <w:tcBorders>
              <w:top w:val="single" w:sz="4" w:space="0" w:color="000000"/>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F131DB">
            <w:pPr>
              <w:widowControl w:val="0"/>
              <w:spacing w:after="240"/>
              <w:jc w:val="center"/>
              <w:rPr>
                <w:rFonts w:ascii="Times New Roman" w:hAnsi="Times New Roman" w:cs="Times New Roman"/>
                <w:sz w:val="24"/>
                <w:szCs w:val="24"/>
                <w:lang w:val="uk-UA"/>
              </w:rPr>
            </w:pPr>
            <w:r w:rsidRPr="005D0D3B">
              <w:rPr>
                <w:rFonts w:ascii="Times New Roman" w:hAnsi="Times New Roman" w:cs="Times New Roman"/>
                <w:b/>
                <w:sz w:val="24"/>
                <w:szCs w:val="24"/>
                <w:lang w:val="uk-UA"/>
              </w:rPr>
              <w:t>Внесок ГО "ДОККУ"</w:t>
            </w:r>
          </w:p>
        </w:tc>
        <w:tc>
          <w:tcPr>
            <w:tcW w:w="5245" w:type="dxa"/>
            <w:gridSpan w:val="4"/>
            <w:tcBorders>
              <w:top w:val="single" w:sz="4" w:space="0" w:color="000000"/>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F131DB">
            <w:pPr>
              <w:widowControl w:val="0"/>
              <w:spacing w:after="240"/>
              <w:jc w:val="center"/>
              <w:rPr>
                <w:rFonts w:ascii="Times New Roman" w:hAnsi="Times New Roman" w:cs="Times New Roman"/>
                <w:sz w:val="24"/>
                <w:szCs w:val="24"/>
                <w:lang w:val="uk-UA"/>
              </w:rPr>
            </w:pPr>
            <w:r w:rsidRPr="005D0D3B">
              <w:rPr>
                <w:rFonts w:ascii="Times New Roman" w:hAnsi="Times New Roman" w:cs="Times New Roman"/>
                <w:b/>
                <w:sz w:val="24"/>
                <w:szCs w:val="24"/>
                <w:lang w:val="uk-UA"/>
              </w:rPr>
              <w:t>Внесок Новгород-Сіверської міської ради</w:t>
            </w:r>
          </w:p>
        </w:tc>
      </w:tr>
      <w:tr w:rsidR="003F6357" w:rsidRPr="005D0D3B" w:rsidTr="00794FE3">
        <w:trPr>
          <w:trHeight w:val="510"/>
        </w:trPr>
        <w:tc>
          <w:tcPr>
            <w:tcW w:w="585"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3F6357" w:rsidRPr="005D0D3B" w:rsidRDefault="003F6357" w:rsidP="00F131DB">
            <w:pPr>
              <w:widowControl w:val="0"/>
              <w:spacing w:after="240"/>
              <w:rPr>
                <w:rFonts w:ascii="Times New Roman" w:hAnsi="Times New Roman" w:cs="Times New Roman"/>
                <w:sz w:val="24"/>
                <w:szCs w:val="24"/>
                <w:lang w:val="uk-UA"/>
              </w:rPr>
            </w:pPr>
          </w:p>
        </w:tc>
        <w:tc>
          <w:tcPr>
            <w:tcW w:w="4558" w:type="dxa"/>
            <w:vMerge/>
            <w:tcBorders>
              <w:top w:val="single" w:sz="4" w:space="0" w:color="000000"/>
              <w:left w:val="single" w:sz="4" w:space="0" w:color="CCCCCC"/>
              <w:bottom w:val="single" w:sz="4" w:space="0" w:color="000000"/>
              <w:right w:val="single" w:sz="4" w:space="0" w:color="000000"/>
            </w:tcBorders>
            <w:tcMar>
              <w:top w:w="100" w:type="dxa"/>
              <w:left w:w="100" w:type="dxa"/>
              <w:bottom w:w="100" w:type="dxa"/>
              <w:right w:w="100" w:type="dxa"/>
            </w:tcMar>
          </w:tcPr>
          <w:p w:rsidR="003F6357" w:rsidRPr="005D0D3B" w:rsidRDefault="003F6357" w:rsidP="00F131DB">
            <w:pPr>
              <w:widowControl w:val="0"/>
              <w:spacing w:after="240"/>
              <w:rPr>
                <w:rFonts w:ascii="Times New Roman" w:hAnsi="Times New Roman" w:cs="Times New Roman"/>
                <w:sz w:val="24"/>
                <w:szCs w:val="24"/>
                <w:lang w:val="uk-UA"/>
              </w:rPr>
            </w:pP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F131DB">
            <w:pPr>
              <w:widowControl w:val="0"/>
              <w:spacing w:after="240"/>
              <w:jc w:val="center"/>
              <w:rPr>
                <w:rFonts w:ascii="Times New Roman" w:hAnsi="Times New Roman" w:cs="Times New Roman"/>
                <w:sz w:val="24"/>
                <w:szCs w:val="24"/>
                <w:lang w:val="uk-UA"/>
              </w:rPr>
            </w:pPr>
            <w:r w:rsidRPr="005D0D3B">
              <w:rPr>
                <w:rFonts w:ascii="Times New Roman" w:hAnsi="Times New Roman" w:cs="Times New Roman"/>
                <w:b/>
                <w:sz w:val="24"/>
                <w:szCs w:val="24"/>
                <w:lang w:val="uk-UA"/>
              </w:rPr>
              <w:t>Одиниця виміру</w:t>
            </w:r>
          </w:p>
        </w:tc>
        <w:tc>
          <w:tcPr>
            <w:tcW w:w="993" w:type="dxa"/>
            <w:tcBorders>
              <w:top w:val="single" w:sz="4" w:space="0" w:color="CCCCCC"/>
              <w:left w:val="single" w:sz="4" w:space="0" w:color="CCCCCC"/>
              <w:bottom w:val="single" w:sz="4" w:space="0" w:color="000000"/>
              <w:right w:val="single" w:sz="4" w:space="0" w:color="000000"/>
            </w:tcBorders>
            <w:tcMar>
              <w:top w:w="0" w:type="dxa"/>
              <w:left w:w="100" w:type="dxa"/>
              <w:bottom w:w="0" w:type="dxa"/>
              <w:right w:w="100" w:type="dxa"/>
            </w:tcMar>
            <w:vAlign w:val="center"/>
          </w:tcPr>
          <w:p w:rsidR="003F6357" w:rsidRPr="005D0D3B" w:rsidRDefault="003F6357" w:rsidP="00F131DB">
            <w:pPr>
              <w:widowControl w:val="0"/>
              <w:spacing w:after="240"/>
              <w:jc w:val="center"/>
              <w:rPr>
                <w:rFonts w:ascii="Times New Roman" w:hAnsi="Times New Roman" w:cs="Times New Roman"/>
                <w:sz w:val="24"/>
                <w:szCs w:val="24"/>
                <w:lang w:val="uk-UA"/>
              </w:rPr>
            </w:pPr>
            <w:r w:rsidRPr="005D0D3B">
              <w:rPr>
                <w:rFonts w:ascii="Times New Roman" w:hAnsi="Times New Roman" w:cs="Times New Roman"/>
                <w:b/>
                <w:sz w:val="24"/>
                <w:szCs w:val="24"/>
                <w:lang w:val="uk-UA"/>
              </w:rPr>
              <w:t>Кіл-ть</w:t>
            </w:r>
          </w:p>
        </w:tc>
        <w:tc>
          <w:tcPr>
            <w:tcW w:w="1275" w:type="dxa"/>
            <w:tcBorders>
              <w:top w:val="single" w:sz="4" w:space="0" w:color="CCCCCC"/>
              <w:left w:val="single" w:sz="4" w:space="0" w:color="CCCCCC"/>
              <w:bottom w:val="single" w:sz="4" w:space="0" w:color="000000"/>
              <w:right w:val="single" w:sz="4" w:space="0" w:color="000000"/>
            </w:tcBorders>
            <w:tcMar>
              <w:top w:w="0" w:type="dxa"/>
              <w:left w:w="100" w:type="dxa"/>
              <w:bottom w:w="0" w:type="dxa"/>
              <w:right w:w="100" w:type="dxa"/>
            </w:tcMar>
            <w:vAlign w:val="center"/>
          </w:tcPr>
          <w:p w:rsidR="003F6357" w:rsidRPr="005D0D3B" w:rsidRDefault="003F6357" w:rsidP="00F131DB">
            <w:pPr>
              <w:widowControl w:val="0"/>
              <w:spacing w:after="240"/>
              <w:jc w:val="center"/>
              <w:rPr>
                <w:rFonts w:ascii="Times New Roman" w:hAnsi="Times New Roman" w:cs="Times New Roman"/>
                <w:sz w:val="24"/>
                <w:szCs w:val="24"/>
                <w:lang w:val="uk-UA"/>
              </w:rPr>
            </w:pPr>
            <w:r w:rsidRPr="005D0D3B">
              <w:rPr>
                <w:rFonts w:ascii="Times New Roman" w:hAnsi="Times New Roman" w:cs="Times New Roman"/>
                <w:b/>
                <w:sz w:val="24"/>
                <w:szCs w:val="24"/>
                <w:lang w:val="uk-UA"/>
              </w:rPr>
              <w:t>Ціна за одиницю, грн</w:t>
            </w:r>
          </w:p>
        </w:tc>
        <w:tc>
          <w:tcPr>
            <w:tcW w:w="1276" w:type="dxa"/>
            <w:tcBorders>
              <w:top w:val="single" w:sz="4" w:space="0" w:color="CCCCCC"/>
              <w:left w:val="single" w:sz="4" w:space="0" w:color="CCCCCC"/>
              <w:bottom w:val="single" w:sz="4" w:space="0" w:color="000000"/>
              <w:right w:val="single" w:sz="4" w:space="0" w:color="000000"/>
            </w:tcBorders>
            <w:tcMar>
              <w:top w:w="0" w:type="dxa"/>
              <w:left w:w="100" w:type="dxa"/>
              <w:bottom w:w="0" w:type="dxa"/>
              <w:right w:w="100" w:type="dxa"/>
            </w:tcMar>
            <w:vAlign w:val="center"/>
          </w:tcPr>
          <w:p w:rsidR="003F6357" w:rsidRPr="005D0D3B" w:rsidRDefault="003F6357" w:rsidP="00F131DB">
            <w:pPr>
              <w:widowControl w:val="0"/>
              <w:spacing w:after="240"/>
              <w:jc w:val="center"/>
              <w:rPr>
                <w:rFonts w:ascii="Times New Roman" w:hAnsi="Times New Roman" w:cs="Times New Roman"/>
                <w:sz w:val="24"/>
                <w:szCs w:val="24"/>
                <w:lang w:val="uk-UA"/>
              </w:rPr>
            </w:pPr>
            <w:r w:rsidRPr="005D0D3B">
              <w:rPr>
                <w:rFonts w:ascii="Times New Roman" w:hAnsi="Times New Roman" w:cs="Times New Roman"/>
                <w:b/>
                <w:sz w:val="24"/>
                <w:szCs w:val="24"/>
                <w:lang w:val="uk-UA"/>
              </w:rPr>
              <w:t>Сума, грн</w:t>
            </w:r>
          </w:p>
        </w:tc>
        <w:tc>
          <w:tcPr>
            <w:tcW w:w="1134" w:type="dxa"/>
            <w:tcBorders>
              <w:top w:val="single" w:sz="4" w:space="0" w:color="CCCCCC"/>
              <w:left w:val="single" w:sz="4" w:space="0" w:color="CCCCCC"/>
              <w:bottom w:val="single" w:sz="4" w:space="0" w:color="000000"/>
              <w:right w:val="single" w:sz="4" w:space="0" w:color="000000"/>
            </w:tcBorders>
            <w:tcMar>
              <w:top w:w="0" w:type="dxa"/>
              <w:left w:w="100" w:type="dxa"/>
              <w:bottom w:w="0" w:type="dxa"/>
              <w:right w:w="100" w:type="dxa"/>
            </w:tcMar>
            <w:vAlign w:val="center"/>
          </w:tcPr>
          <w:p w:rsidR="003F6357" w:rsidRPr="005D0D3B" w:rsidRDefault="003F6357" w:rsidP="00F131DB">
            <w:pPr>
              <w:widowControl w:val="0"/>
              <w:spacing w:after="240"/>
              <w:jc w:val="center"/>
              <w:rPr>
                <w:rFonts w:ascii="Times New Roman" w:hAnsi="Times New Roman" w:cs="Times New Roman"/>
                <w:sz w:val="24"/>
                <w:szCs w:val="24"/>
                <w:lang w:val="uk-UA"/>
              </w:rPr>
            </w:pPr>
            <w:r w:rsidRPr="005D0D3B">
              <w:rPr>
                <w:rFonts w:ascii="Times New Roman" w:hAnsi="Times New Roman" w:cs="Times New Roman"/>
                <w:b/>
                <w:sz w:val="24"/>
                <w:szCs w:val="24"/>
                <w:lang w:val="uk-UA"/>
              </w:rPr>
              <w:t>Одиниця виміру</w:t>
            </w:r>
          </w:p>
        </w:tc>
        <w:tc>
          <w:tcPr>
            <w:tcW w:w="1134" w:type="dxa"/>
            <w:tcBorders>
              <w:top w:val="single" w:sz="4" w:space="0" w:color="CCCCCC"/>
              <w:left w:val="single" w:sz="4" w:space="0" w:color="CCCCCC"/>
              <w:bottom w:val="single" w:sz="4" w:space="0" w:color="000000"/>
              <w:right w:val="single" w:sz="4" w:space="0" w:color="000000"/>
            </w:tcBorders>
            <w:tcMar>
              <w:top w:w="0" w:type="dxa"/>
              <w:left w:w="100" w:type="dxa"/>
              <w:bottom w:w="0" w:type="dxa"/>
              <w:right w:w="100" w:type="dxa"/>
            </w:tcMar>
            <w:vAlign w:val="center"/>
          </w:tcPr>
          <w:p w:rsidR="003F6357" w:rsidRPr="005D0D3B" w:rsidRDefault="003F6357" w:rsidP="00F131DB">
            <w:pPr>
              <w:widowControl w:val="0"/>
              <w:spacing w:after="240"/>
              <w:jc w:val="center"/>
              <w:rPr>
                <w:rFonts w:ascii="Times New Roman" w:hAnsi="Times New Roman" w:cs="Times New Roman"/>
                <w:sz w:val="24"/>
                <w:szCs w:val="24"/>
                <w:lang w:val="uk-UA"/>
              </w:rPr>
            </w:pPr>
            <w:r w:rsidRPr="005D0D3B">
              <w:rPr>
                <w:rFonts w:ascii="Times New Roman" w:hAnsi="Times New Roman" w:cs="Times New Roman"/>
                <w:b/>
                <w:sz w:val="24"/>
                <w:szCs w:val="24"/>
                <w:lang w:val="uk-UA"/>
              </w:rPr>
              <w:t>Кіл-ть</w:t>
            </w:r>
          </w:p>
        </w:tc>
        <w:tc>
          <w:tcPr>
            <w:tcW w:w="1276" w:type="dxa"/>
            <w:tcBorders>
              <w:top w:val="single" w:sz="4" w:space="0" w:color="CCCCCC"/>
              <w:left w:val="single" w:sz="4" w:space="0" w:color="CCCCCC"/>
              <w:bottom w:val="single" w:sz="4" w:space="0" w:color="000000"/>
              <w:right w:val="single" w:sz="4" w:space="0" w:color="000000"/>
            </w:tcBorders>
            <w:tcMar>
              <w:top w:w="0" w:type="dxa"/>
              <w:left w:w="100" w:type="dxa"/>
              <w:bottom w:w="0" w:type="dxa"/>
              <w:right w:w="100" w:type="dxa"/>
            </w:tcMar>
            <w:vAlign w:val="center"/>
          </w:tcPr>
          <w:p w:rsidR="003F6357" w:rsidRPr="005D0D3B" w:rsidRDefault="003F6357" w:rsidP="00F131DB">
            <w:pPr>
              <w:widowControl w:val="0"/>
              <w:spacing w:after="240"/>
              <w:jc w:val="center"/>
              <w:rPr>
                <w:rFonts w:ascii="Times New Roman" w:hAnsi="Times New Roman" w:cs="Times New Roman"/>
                <w:sz w:val="24"/>
                <w:szCs w:val="24"/>
                <w:lang w:val="uk-UA"/>
              </w:rPr>
            </w:pPr>
            <w:r w:rsidRPr="005D0D3B">
              <w:rPr>
                <w:rFonts w:ascii="Times New Roman" w:hAnsi="Times New Roman" w:cs="Times New Roman"/>
                <w:b/>
                <w:sz w:val="24"/>
                <w:szCs w:val="24"/>
                <w:lang w:val="uk-UA"/>
              </w:rPr>
              <w:t>Ціна за одиницю, грн</w:t>
            </w:r>
          </w:p>
        </w:tc>
        <w:tc>
          <w:tcPr>
            <w:tcW w:w="1701" w:type="dxa"/>
            <w:tcBorders>
              <w:top w:val="single" w:sz="4" w:space="0" w:color="CCCCCC"/>
              <w:left w:val="single" w:sz="4" w:space="0" w:color="CCCCCC"/>
              <w:bottom w:val="single" w:sz="4" w:space="0" w:color="000000"/>
              <w:right w:val="single" w:sz="4" w:space="0" w:color="000000"/>
            </w:tcBorders>
            <w:tcMar>
              <w:top w:w="0" w:type="dxa"/>
              <w:left w:w="100" w:type="dxa"/>
              <w:bottom w:w="0" w:type="dxa"/>
              <w:right w:w="100" w:type="dxa"/>
            </w:tcMar>
            <w:vAlign w:val="center"/>
          </w:tcPr>
          <w:p w:rsidR="003F6357" w:rsidRPr="005D0D3B" w:rsidRDefault="003F6357" w:rsidP="00F131DB">
            <w:pPr>
              <w:widowControl w:val="0"/>
              <w:spacing w:after="240"/>
              <w:jc w:val="center"/>
              <w:rPr>
                <w:rFonts w:ascii="Times New Roman" w:hAnsi="Times New Roman" w:cs="Times New Roman"/>
                <w:sz w:val="24"/>
                <w:szCs w:val="24"/>
                <w:lang w:val="uk-UA"/>
              </w:rPr>
            </w:pPr>
            <w:r w:rsidRPr="005D0D3B">
              <w:rPr>
                <w:rFonts w:ascii="Times New Roman" w:hAnsi="Times New Roman" w:cs="Times New Roman"/>
                <w:b/>
                <w:sz w:val="24"/>
                <w:szCs w:val="24"/>
                <w:lang w:val="uk-UA"/>
              </w:rPr>
              <w:t>Сума, грн</w:t>
            </w:r>
          </w:p>
        </w:tc>
      </w:tr>
      <w:tr w:rsidR="00794FE3" w:rsidRPr="005D0D3B" w:rsidTr="00794FE3">
        <w:trPr>
          <w:trHeight w:val="300"/>
        </w:trPr>
        <w:tc>
          <w:tcPr>
            <w:tcW w:w="585"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b/>
                <w:sz w:val="24"/>
                <w:szCs w:val="24"/>
                <w:lang w:val="uk-UA"/>
              </w:rPr>
              <w:t>1</w:t>
            </w:r>
          </w:p>
        </w:tc>
        <w:tc>
          <w:tcPr>
            <w:tcW w:w="4558"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rPr>
                <w:rFonts w:ascii="Times New Roman" w:hAnsi="Times New Roman" w:cs="Times New Roman"/>
                <w:sz w:val="24"/>
                <w:szCs w:val="24"/>
                <w:lang w:val="uk-UA"/>
              </w:rPr>
            </w:pPr>
            <w:r w:rsidRPr="005D0D3B">
              <w:rPr>
                <w:rFonts w:ascii="Times New Roman" w:hAnsi="Times New Roman" w:cs="Times New Roman"/>
                <w:b/>
                <w:sz w:val="24"/>
                <w:szCs w:val="24"/>
                <w:lang w:val="uk-UA"/>
              </w:rPr>
              <w:t>Придбання предметів, матеріалів, обладнання та інвентаря</w:t>
            </w: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24205D"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шт.</w:t>
            </w:r>
          </w:p>
        </w:tc>
        <w:tc>
          <w:tcPr>
            <w:tcW w:w="993"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127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1276"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1276"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1701"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r>
      <w:tr w:rsidR="00794FE3" w:rsidRPr="005D0D3B" w:rsidTr="00794FE3">
        <w:trPr>
          <w:trHeight w:val="300"/>
        </w:trPr>
        <w:tc>
          <w:tcPr>
            <w:tcW w:w="585"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1.1</w:t>
            </w:r>
          </w:p>
        </w:tc>
        <w:tc>
          <w:tcPr>
            <w:tcW w:w="4558"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rPr>
                <w:rFonts w:ascii="Times New Roman" w:hAnsi="Times New Roman" w:cs="Times New Roman"/>
                <w:sz w:val="24"/>
                <w:szCs w:val="24"/>
                <w:lang w:val="uk-UA"/>
              </w:rPr>
            </w:pPr>
            <w:r w:rsidRPr="005D0D3B">
              <w:rPr>
                <w:rFonts w:ascii="Times New Roman" w:hAnsi="Times New Roman" w:cs="Times New Roman"/>
                <w:b/>
                <w:sz w:val="24"/>
                <w:szCs w:val="24"/>
                <w:lang w:val="uk-UA"/>
              </w:rPr>
              <w:t>Ноутбук</w:t>
            </w:r>
            <w:r w:rsidRPr="005D0D3B">
              <w:rPr>
                <w:rFonts w:ascii="Times New Roman" w:hAnsi="Times New Roman" w:cs="Times New Roman"/>
                <w:sz w:val="24"/>
                <w:szCs w:val="24"/>
                <w:lang w:val="uk-UA"/>
              </w:rPr>
              <w:t>Lenovo V15 G4 IRU (83A1009PRA)</w:t>
            </w: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24205D"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шт.</w:t>
            </w:r>
          </w:p>
        </w:tc>
        <w:tc>
          <w:tcPr>
            <w:tcW w:w="993"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1</w:t>
            </w:r>
          </w:p>
        </w:tc>
        <w:tc>
          <w:tcPr>
            <w:tcW w:w="127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31099,00</w:t>
            </w:r>
          </w:p>
        </w:tc>
        <w:tc>
          <w:tcPr>
            <w:tcW w:w="1276"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31099,00</w:t>
            </w: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1276"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1701"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r>
      <w:tr w:rsidR="00794FE3" w:rsidRPr="005D0D3B" w:rsidTr="00794FE3">
        <w:trPr>
          <w:trHeight w:val="300"/>
        </w:trPr>
        <w:tc>
          <w:tcPr>
            <w:tcW w:w="585"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1.2</w:t>
            </w:r>
          </w:p>
        </w:tc>
        <w:tc>
          <w:tcPr>
            <w:tcW w:w="4558"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rPr>
                <w:rFonts w:ascii="Times New Roman" w:hAnsi="Times New Roman" w:cs="Times New Roman"/>
                <w:sz w:val="24"/>
                <w:szCs w:val="24"/>
                <w:lang w:val="uk-UA"/>
              </w:rPr>
            </w:pPr>
            <w:r w:rsidRPr="005D0D3B">
              <w:rPr>
                <w:rFonts w:ascii="Times New Roman" w:hAnsi="Times New Roman" w:cs="Times New Roman"/>
                <w:b/>
                <w:sz w:val="24"/>
                <w:szCs w:val="24"/>
                <w:lang w:val="uk-UA"/>
              </w:rPr>
              <w:t>Ноутбук</w:t>
            </w:r>
            <w:r w:rsidRPr="005D0D3B">
              <w:rPr>
                <w:rFonts w:ascii="Times New Roman" w:hAnsi="Times New Roman" w:cs="Times New Roman"/>
                <w:sz w:val="24"/>
                <w:szCs w:val="24"/>
                <w:lang w:val="uk-UA"/>
              </w:rPr>
              <w:t>HPPavilion 15-eh1058ua (827A0EA)</w:t>
            </w: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993"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1</w:t>
            </w:r>
          </w:p>
        </w:tc>
        <w:tc>
          <w:tcPr>
            <w:tcW w:w="127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29999,00</w:t>
            </w:r>
          </w:p>
        </w:tc>
        <w:tc>
          <w:tcPr>
            <w:tcW w:w="1276"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29999,00</w:t>
            </w: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1276"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1701"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r>
      <w:tr w:rsidR="00794FE3" w:rsidRPr="005D0D3B" w:rsidTr="00794FE3">
        <w:trPr>
          <w:trHeight w:val="300"/>
        </w:trPr>
        <w:tc>
          <w:tcPr>
            <w:tcW w:w="585"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1.3</w:t>
            </w:r>
          </w:p>
        </w:tc>
        <w:tc>
          <w:tcPr>
            <w:tcW w:w="4558"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rPr>
                <w:rFonts w:ascii="Times New Roman" w:hAnsi="Times New Roman" w:cs="Times New Roman"/>
                <w:sz w:val="24"/>
                <w:szCs w:val="24"/>
                <w:lang w:val="uk-UA"/>
              </w:rPr>
            </w:pPr>
            <w:r w:rsidRPr="005D0D3B">
              <w:rPr>
                <w:rFonts w:ascii="Times New Roman" w:hAnsi="Times New Roman" w:cs="Times New Roman"/>
                <w:b/>
                <w:sz w:val="24"/>
                <w:szCs w:val="24"/>
                <w:lang w:val="uk-UA"/>
              </w:rPr>
              <w:t>Графічний планшет</w:t>
            </w:r>
            <w:r w:rsidRPr="005D0D3B">
              <w:rPr>
                <w:rFonts w:ascii="Times New Roman" w:hAnsi="Times New Roman" w:cs="Times New Roman"/>
                <w:sz w:val="24"/>
                <w:szCs w:val="24"/>
                <w:lang w:val="uk-UA"/>
              </w:rPr>
              <w:t xml:space="preserve"> Huion Inspiroy RTP-700 + рукавичка</w:t>
            </w: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spacing w:after="0" w:line="240" w:lineRule="auto"/>
              <w:jc w:val="center"/>
              <w:rPr>
                <w:lang w:val="uk-UA"/>
              </w:rPr>
            </w:pPr>
            <w:r w:rsidRPr="005D0D3B">
              <w:rPr>
                <w:rFonts w:ascii="Times New Roman" w:hAnsi="Times New Roman" w:cs="Times New Roman"/>
                <w:sz w:val="24"/>
                <w:szCs w:val="24"/>
                <w:lang w:val="uk-UA"/>
              </w:rPr>
              <w:t>шт.</w:t>
            </w:r>
          </w:p>
        </w:tc>
        <w:tc>
          <w:tcPr>
            <w:tcW w:w="993"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2</w:t>
            </w:r>
          </w:p>
        </w:tc>
        <w:tc>
          <w:tcPr>
            <w:tcW w:w="127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5199,00</w:t>
            </w:r>
          </w:p>
        </w:tc>
        <w:tc>
          <w:tcPr>
            <w:tcW w:w="1276"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10398,00</w:t>
            </w: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p>
        </w:tc>
        <w:tc>
          <w:tcPr>
            <w:tcW w:w="1276"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p>
        </w:tc>
        <w:tc>
          <w:tcPr>
            <w:tcW w:w="1701"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p>
        </w:tc>
      </w:tr>
      <w:tr w:rsidR="00794FE3" w:rsidRPr="005D0D3B" w:rsidTr="00794FE3">
        <w:trPr>
          <w:trHeight w:val="300"/>
        </w:trPr>
        <w:tc>
          <w:tcPr>
            <w:tcW w:w="585"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1.4</w:t>
            </w:r>
          </w:p>
        </w:tc>
        <w:tc>
          <w:tcPr>
            <w:tcW w:w="4558"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rPr>
                <w:rFonts w:ascii="Times New Roman" w:hAnsi="Times New Roman" w:cs="Times New Roman"/>
                <w:sz w:val="24"/>
                <w:szCs w:val="24"/>
                <w:lang w:val="uk-UA"/>
              </w:rPr>
            </w:pPr>
            <w:r w:rsidRPr="005D0D3B">
              <w:rPr>
                <w:rFonts w:ascii="Times New Roman" w:hAnsi="Times New Roman" w:cs="Times New Roman"/>
                <w:b/>
                <w:sz w:val="24"/>
                <w:szCs w:val="24"/>
                <w:lang w:val="uk-UA"/>
              </w:rPr>
              <w:t>БФПлазерний</w:t>
            </w:r>
            <w:r w:rsidRPr="005D0D3B">
              <w:rPr>
                <w:rFonts w:ascii="Times New Roman" w:hAnsi="Times New Roman" w:cs="Times New Roman"/>
                <w:sz w:val="24"/>
                <w:szCs w:val="24"/>
                <w:lang w:val="uk-UA"/>
              </w:rPr>
              <w:t>HP Color Laser MFP 179fnw (4ZB97A)</w:t>
            </w: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spacing w:after="0" w:line="240" w:lineRule="auto"/>
              <w:jc w:val="center"/>
              <w:rPr>
                <w:lang w:val="uk-UA"/>
              </w:rPr>
            </w:pPr>
            <w:r w:rsidRPr="005D0D3B">
              <w:rPr>
                <w:rFonts w:ascii="Times New Roman" w:hAnsi="Times New Roman" w:cs="Times New Roman"/>
                <w:sz w:val="24"/>
                <w:szCs w:val="24"/>
                <w:lang w:val="uk-UA"/>
              </w:rPr>
              <w:t>шт.</w:t>
            </w:r>
          </w:p>
        </w:tc>
        <w:tc>
          <w:tcPr>
            <w:tcW w:w="993"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1</w:t>
            </w:r>
          </w:p>
        </w:tc>
        <w:tc>
          <w:tcPr>
            <w:tcW w:w="127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16999,00</w:t>
            </w:r>
          </w:p>
        </w:tc>
        <w:tc>
          <w:tcPr>
            <w:tcW w:w="1276"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16999,00</w:t>
            </w: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p>
        </w:tc>
        <w:tc>
          <w:tcPr>
            <w:tcW w:w="1276"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p>
        </w:tc>
        <w:tc>
          <w:tcPr>
            <w:tcW w:w="1701"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p>
        </w:tc>
      </w:tr>
      <w:tr w:rsidR="00794FE3" w:rsidRPr="005D0D3B" w:rsidTr="00794FE3">
        <w:trPr>
          <w:trHeight w:val="300"/>
        </w:trPr>
        <w:tc>
          <w:tcPr>
            <w:tcW w:w="585"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1.5</w:t>
            </w:r>
          </w:p>
        </w:tc>
        <w:tc>
          <w:tcPr>
            <w:tcW w:w="4558"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rPr>
                <w:rFonts w:ascii="Times New Roman" w:hAnsi="Times New Roman" w:cs="Times New Roman"/>
                <w:sz w:val="24"/>
                <w:szCs w:val="24"/>
                <w:lang w:val="uk-UA"/>
              </w:rPr>
            </w:pPr>
            <w:r w:rsidRPr="005D0D3B">
              <w:rPr>
                <w:rFonts w:ascii="Times New Roman" w:hAnsi="Times New Roman" w:cs="Times New Roman"/>
                <w:b/>
                <w:sz w:val="24"/>
                <w:szCs w:val="24"/>
                <w:lang w:val="uk-UA"/>
              </w:rPr>
              <w:t>Принтерлазерний</w:t>
            </w:r>
            <w:r w:rsidRPr="005D0D3B">
              <w:rPr>
                <w:rFonts w:ascii="Times New Roman" w:hAnsi="Times New Roman" w:cs="Times New Roman"/>
                <w:sz w:val="24"/>
                <w:szCs w:val="24"/>
                <w:lang w:val="uk-UA"/>
              </w:rPr>
              <w:t>Canon i-Sensys LBP236dw (5162C006)</w:t>
            </w: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spacing w:after="0" w:line="240" w:lineRule="auto"/>
              <w:jc w:val="center"/>
              <w:rPr>
                <w:lang w:val="uk-UA"/>
              </w:rPr>
            </w:pPr>
            <w:r w:rsidRPr="005D0D3B">
              <w:rPr>
                <w:rFonts w:ascii="Times New Roman" w:hAnsi="Times New Roman" w:cs="Times New Roman"/>
                <w:sz w:val="24"/>
                <w:szCs w:val="24"/>
                <w:lang w:val="uk-UA"/>
              </w:rPr>
              <w:t>шт.</w:t>
            </w:r>
          </w:p>
        </w:tc>
        <w:tc>
          <w:tcPr>
            <w:tcW w:w="993"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1</w:t>
            </w:r>
          </w:p>
        </w:tc>
        <w:tc>
          <w:tcPr>
            <w:tcW w:w="127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11564,00</w:t>
            </w:r>
          </w:p>
        </w:tc>
        <w:tc>
          <w:tcPr>
            <w:tcW w:w="1276"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11564,00</w:t>
            </w: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p>
        </w:tc>
        <w:tc>
          <w:tcPr>
            <w:tcW w:w="1276"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p>
        </w:tc>
        <w:tc>
          <w:tcPr>
            <w:tcW w:w="1701"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p>
        </w:tc>
      </w:tr>
      <w:tr w:rsidR="00794FE3" w:rsidRPr="005D0D3B" w:rsidTr="00794FE3">
        <w:trPr>
          <w:trHeight w:val="300"/>
        </w:trPr>
        <w:tc>
          <w:tcPr>
            <w:tcW w:w="585"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1.6</w:t>
            </w:r>
          </w:p>
        </w:tc>
        <w:tc>
          <w:tcPr>
            <w:tcW w:w="4558"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rPr>
                <w:rFonts w:ascii="Times New Roman" w:hAnsi="Times New Roman" w:cs="Times New Roman"/>
                <w:sz w:val="24"/>
                <w:szCs w:val="24"/>
                <w:lang w:val="uk-UA"/>
              </w:rPr>
            </w:pPr>
            <w:r w:rsidRPr="005D0D3B">
              <w:rPr>
                <w:rFonts w:ascii="Times New Roman" w:hAnsi="Times New Roman" w:cs="Times New Roman"/>
                <w:b/>
                <w:sz w:val="24"/>
                <w:szCs w:val="24"/>
                <w:lang w:val="uk-UA"/>
              </w:rPr>
              <w:t xml:space="preserve">Документ-камера </w:t>
            </w:r>
            <w:r w:rsidRPr="005D0D3B">
              <w:rPr>
                <w:rFonts w:ascii="Times New Roman" w:hAnsi="Times New Roman" w:cs="Times New Roman"/>
                <w:sz w:val="24"/>
                <w:szCs w:val="24"/>
                <w:lang w:val="uk-UA"/>
              </w:rPr>
              <w:t>Eloam YL1050AF</w:t>
            </w: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spacing w:after="0" w:line="240" w:lineRule="auto"/>
              <w:jc w:val="center"/>
              <w:rPr>
                <w:lang w:val="uk-UA"/>
              </w:rPr>
            </w:pPr>
            <w:r w:rsidRPr="005D0D3B">
              <w:rPr>
                <w:rFonts w:ascii="Times New Roman" w:hAnsi="Times New Roman" w:cs="Times New Roman"/>
                <w:sz w:val="24"/>
                <w:szCs w:val="24"/>
                <w:lang w:val="uk-UA"/>
              </w:rPr>
              <w:t>шт.</w:t>
            </w:r>
          </w:p>
        </w:tc>
        <w:tc>
          <w:tcPr>
            <w:tcW w:w="993"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2</w:t>
            </w:r>
          </w:p>
        </w:tc>
        <w:tc>
          <w:tcPr>
            <w:tcW w:w="127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10097,00</w:t>
            </w:r>
          </w:p>
        </w:tc>
        <w:tc>
          <w:tcPr>
            <w:tcW w:w="1276"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20194,00</w:t>
            </w: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p>
        </w:tc>
        <w:tc>
          <w:tcPr>
            <w:tcW w:w="1276"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p>
        </w:tc>
        <w:tc>
          <w:tcPr>
            <w:tcW w:w="1701"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p>
        </w:tc>
      </w:tr>
      <w:tr w:rsidR="00794FE3" w:rsidRPr="005D0D3B" w:rsidTr="00794FE3">
        <w:trPr>
          <w:trHeight w:val="300"/>
        </w:trPr>
        <w:tc>
          <w:tcPr>
            <w:tcW w:w="585"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1.7</w:t>
            </w:r>
          </w:p>
        </w:tc>
        <w:tc>
          <w:tcPr>
            <w:tcW w:w="4558"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rPr>
                <w:rFonts w:ascii="Times New Roman" w:hAnsi="Times New Roman" w:cs="Times New Roman"/>
                <w:sz w:val="24"/>
                <w:szCs w:val="24"/>
                <w:lang w:val="uk-UA"/>
              </w:rPr>
            </w:pPr>
            <w:r w:rsidRPr="005D0D3B">
              <w:rPr>
                <w:rFonts w:ascii="Times New Roman" w:hAnsi="Times New Roman" w:cs="Times New Roman"/>
                <w:b/>
                <w:sz w:val="24"/>
                <w:szCs w:val="24"/>
                <w:lang w:val="uk-UA"/>
              </w:rPr>
              <w:t xml:space="preserve">Навушники </w:t>
            </w:r>
            <w:r w:rsidRPr="005D0D3B">
              <w:rPr>
                <w:rFonts w:ascii="Times New Roman" w:hAnsi="Times New Roman" w:cs="Times New Roman"/>
                <w:sz w:val="24"/>
                <w:szCs w:val="24"/>
                <w:lang w:val="uk-UA"/>
              </w:rPr>
              <w:t>Plantronics Backwire 3320-M (214012-01)</w:t>
            </w: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spacing w:after="0" w:line="240" w:lineRule="auto"/>
              <w:jc w:val="center"/>
              <w:rPr>
                <w:lang w:val="uk-UA"/>
              </w:rPr>
            </w:pPr>
            <w:r w:rsidRPr="005D0D3B">
              <w:rPr>
                <w:rFonts w:ascii="Times New Roman" w:hAnsi="Times New Roman" w:cs="Times New Roman"/>
                <w:sz w:val="24"/>
                <w:szCs w:val="24"/>
                <w:lang w:val="uk-UA"/>
              </w:rPr>
              <w:t>шт.</w:t>
            </w:r>
          </w:p>
        </w:tc>
        <w:tc>
          <w:tcPr>
            <w:tcW w:w="993"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1</w:t>
            </w:r>
          </w:p>
        </w:tc>
        <w:tc>
          <w:tcPr>
            <w:tcW w:w="127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2483,00</w:t>
            </w:r>
          </w:p>
        </w:tc>
        <w:tc>
          <w:tcPr>
            <w:tcW w:w="1276"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2483,00</w:t>
            </w: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p>
        </w:tc>
        <w:tc>
          <w:tcPr>
            <w:tcW w:w="1276"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p>
        </w:tc>
        <w:tc>
          <w:tcPr>
            <w:tcW w:w="1701"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p>
        </w:tc>
      </w:tr>
      <w:tr w:rsidR="00794FE3" w:rsidRPr="005D0D3B" w:rsidTr="00794FE3">
        <w:trPr>
          <w:trHeight w:val="300"/>
        </w:trPr>
        <w:tc>
          <w:tcPr>
            <w:tcW w:w="585"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1.8</w:t>
            </w:r>
          </w:p>
        </w:tc>
        <w:tc>
          <w:tcPr>
            <w:tcW w:w="4558"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rPr>
                <w:rFonts w:ascii="Times New Roman" w:hAnsi="Times New Roman" w:cs="Times New Roman"/>
                <w:sz w:val="24"/>
                <w:szCs w:val="24"/>
                <w:lang w:val="uk-UA"/>
              </w:rPr>
            </w:pPr>
            <w:r w:rsidRPr="005D0D3B">
              <w:rPr>
                <w:rFonts w:ascii="Times New Roman" w:hAnsi="Times New Roman" w:cs="Times New Roman"/>
                <w:b/>
                <w:sz w:val="24"/>
                <w:szCs w:val="24"/>
                <w:lang w:val="uk-UA"/>
              </w:rPr>
              <w:t xml:space="preserve">Папір для фліпчарта </w:t>
            </w:r>
            <w:r w:rsidRPr="005D0D3B">
              <w:rPr>
                <w:rFonts w:ascii="Times New Roman" w:hAnsi="Times New Roman" w:cs="Times New Roman"/>
                <w:sz w:val="24"/>
                <w:szCs w:val="24"/>
                <w:lang w:val="uk-UA"/>
              </w:rPr>
              <w:t>20 л. ВМ.2296</w:t>
            </w: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упаковка</w:t>
            </w:r>
          </w:p>
        </w:tc>
        <w:tc>
          <w:tcPr>
            <w:tcW w:w="993"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5</w:t>
            </w:r>
          </w:p>
        </w:tc>
        <w:tc>
          <w:tcPr>
            <w:tcW w:w="127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242,80</w:t>
            </w:r>
          </w:p>
        </w:tc>
        <w:tc>
          <w:tcPr>
            <w:tcW w:w="1276"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1214,00</w:t>
            </w: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1276"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1701"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r>
      <w:tr w:rsidR="00794FE3" w:rsidRPr="005D0D3B" w:rsidTr="00794FE3">
        <w:trPr>
          <w:trHeight w:val="600"/>
        </w:trPr>
        <w:tc>
          <w:tcPr>
            <w:tcW w:w="585"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lastRenderedPageBreak/>
              <w:t>1.9</w:t>
            </w:r>
          </w:p>
        </w:tc>
        <w:tc>
          <w:tcPr>
            <w:tcW w:w="4558"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rPr>
                <w:rFonts w:ascii="Times New Roman" w:hAnsi="Times New Roman" w:cs="Times New Roman"/>
                <w:sz w:val="24"/>
                <w:szCs w:val="24"/>
                <w:lang w:val="uk-UA"/>
              </w:rPr>
            </w:pPr>
            <w:r w:rsidRPr="005D0D3B">
              <w:rPr>
                <w:rFonts w:ascii="Times New Roman" w:hAnsi="Times New Roman" w:cs="Times New Roman"/>
                <w:b/>
                <w:sz w:val="24"/>
                <w:szCs w:val="24"/>
                <w:lang w:val="uk-UA"/>
              </w:rPr>
              <w:t xml:space="preserve">Плівка для ламінування </w:t>
            </w:r>
            <w:r w:rsidRPr="005D0D3B">
              <w:rPr>
                <w:rFonts w:ascii="Times New Roman" w:hAnsi="Times New Roman" w:cs="Times New Roman"/>
                <w:sz w:val="24"/>
                <w:szCs w:val="24"/>
                <w:lang w:val="uk-UA"/>
              </w:rPr>
              <w:t>А4 80 мкм. 100 шт/уп.GALAXY Antistatic</w:t>
            </w: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spacing w:after="0" w:line="240" w:lineRule="auto"/>
              <w:jc w:val="center"/>
              <w:rPr>
                <w:lang w:val="uk-UA"/>
              </w:rPr>
            </w:pPr>
            <w:r w:rsidRPr="005D0D3B">
              <w:rPr>
                <w:rFonts w:ascii="Times New Roman" w:hAnsi="Times New Roman" w:cs="Times New Roman"/>
                <w:sz w:val="24"/>
                <w:szCs w:val="24"/>
                <w:lang w:val="uk-UA"/>
              </w:rPr>
              <w:t>шт.</w:t>
            </w:r>
          </w:p>
        </w:tc>
        <w:tc>
          <w:tcPr>
            <w:tcW w:w="993"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2</w:t>
            </w:r>
          </w:p>
        </w:tc>
        <w:tc>
          <w:tcPr>
            <w:tcW w:w="127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274,70</w:t>
            </w:r>
          </w:p>
        </w:tc>
        <w:tc>
          <w:tcPr>
            <w:tcW w:w="1276"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549,40</w:t>
            </w: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p>
        </w:tc>
        <w:tc>
          <w:tcPr>
            <w:tcW w:w="1276"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p>
        </w:tc>
        <w:tc>
          <w:tcPr>
            <w:tcW w:w="1701"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p>
        </w:tc>
      </w:tr>
      <w:tr w:rsidR="00794FE3" w:rsidRPr="005D0D3B" w:rsidTr="00794FE3">
        <w:trPr>
          <w:trHeight w:val="510"/>
        </w:trPr>
        <w:tc>
          <w:tcPr>
            <w:tcW w:w="585"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1.10</w:t>
            </w:r>
          </w:p>
        </w:tc>
        <w:tc>
          <w:tcPr>
            <w:tcW w:w="4558"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rPr>
                <w:rFonts w:ascii="Times New Roman" w:hAnsi="Times New Roman" w:cs="Times New Roman"/>
                <w:sz w:val="24"/>
                <w:szCs w:val="24"/>
                <w:lang w:val="uk-UA"/>
              </w:rPr>
            </w:pPr>
            <w:r w:rsidRPr="005D0D3B">
              <w:rPr>
                <w:rFonts w:ascii="Times New Roman" w:hAnsi="Times New Roman" w:cs="Times New Roman"/>
                <w:b/>
                <w:sz w:val="24"/>
                <w:szCs w:val="24"/>
                <w:lang w:val="uk-UA"/>
              </w:rPr>
              <w:t xml:space="preserve">Папір А4 </w:t>
            </w:r>
            <w:r w:rsidRPr="005D0D3B">
              <w:rPr>
                <w:rFonts w:ascii="Times New Roman" w:hAnsi="Times New Roman" w:cs="Times New Roman"/>
                <w:sz w:val="24"/>
                <w:szCs w:val="24"/>
                <w:lang w:val="uk-UA"/>
              </w:rPr>
              <w:t>Maestro Standard 80 г/м2, 500 аркушів у пачці, для принтера, ксерокса</w:t>
            </w: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spacing w:after="0" w:line="240" w:lineRule="auto"/>
              <w:jc w:val="center"/>
              <w:rPr>
                <w:lang w:val="uk-UA"/>
              </w:rPr>
            </w:pPr>
            <w:r w:rsidRPr="005D0D3B">
              <w:rPr>
                <w:rFonts w:ascii="Times New Roman" w:hAnsi="Times New Roman" w:cs="Times New Roman"/>
                <w:sz w:val="24"/>
                <w:szCs w:val="24"/>
                <w:lang w:val="uk-UA"/>
              </w:rPr>
              <w:t>шт.</w:t>
            </w:r>
          </w:p>
        </w:tc>
        <w:tc>
          <w:tcPr>
            <w:tcW w:w="993"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8</w:t>
            </w:r>
          </w:p>
        </w:tc>
        <w:tc>
          <w:tcPr>
            <w:tcW w:w="127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236,00</w:t>
            </w:r>
          </w:p>
        </w:tc>
        <w:tc>
          <w:tcPr>
            <w:tcW w:w="1276"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1888,00</w:t>
            </w: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p>
        </w:tc>
        <w:tc>
          <w:tcPr>
            <w:tcW w:w="1276"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p>
        </w:tc>
        <w:tc>
          <w:tcPr>
            <w:tcW w:w="1701"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p>
        </w:tc>
      </w:tr>
      <w:tr w:rsidR="00794FE3" w:rsidRPr="005D0D3B" w:rsidTr="00794FE3">
        <w:trPr>
          <w:trHeight w:val="1020"/>
        </w:trPr>
        <w:tc>
          <w:tcPr>
            <w:tcW w:w="585"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1.11</w:t>
            </w:r>
          </w:p>
        </w:tc>
        <w:tc>
          <w:tcPr>
            <w:tcW w:w="4558"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rPr>
                <w:rFonts w:ascii="Times New Roman" w:hAnsi="Times New Roman" w:cs="Times New Roman"/>
                <w:sz w:val="24"/>
                <w:szCs w:val="24"/>
                <w:lang w:val="uk-UA"/>
              </w:rPr>
            </w:pPr>
            <w:r w:rsidRPr="005D0D3B">
              <w:rPr>
                <w:rFonts w:ascii="Times New Roman" w:hAnsi="Times New Roman" w:cs="Times New Roman"/>
                <w:b/>
                <w:sz w:val="24"/>
                <w:szCs w:val="24"/>
                <w:lang w:val="uk-UA"/>
              </w:rPr>
              <w:t>Кольоровий папір</w:t>
            </w:r>
            <w:r w:rsidRPr="005D0D3B">
              <w:rPr>
                <w:rFonts w:ascii="Times New Roman" w:hAnsi="Times New Roman" w:cs="Times New Roman"/>
                <w:sz w:val="24"/>
                <w:szCs w:val="24"/>
                <w:lang w:val="uk-UA"/>
              </w:rPr>
              <w:t>Spectra Color А4 160г/м2, 100 аркушів, набір 5 кольорів інтенсив</w:t>
            </w: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упаковка</w:t>
            </w:r>
          </w:p>
        </w:tc>
        <w:tc>
          <w:tcPr>
            <w:tcW w:w="993"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2</w:t>
            </w:r>
          </w:p>
        </w:tc>
        <w:tc>
          <w:tcPr>
            <w:tcW w:w="127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328,50</w:t>
            </w:r>
          </w:p>
        </w:tc>
        <w:tc>
          <w:tcPr>
            <w:tcW w:w="1276"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657,00</w:t>
            </w: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1276"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1701"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r>
      <w:tr w:rsidR="00794FE3" w:rsidRPr="005D0D3B" w:rsidTr="00794FE3">
        <w:trPr>
          <w:trHeight w:val="600"/>
        </w:trPr>
        <w:tc>
          <w:tcPr>
            <w:tcW w:w="585"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1.12</w:t>
            </w:r>
          </w:p>
        </w:tc>
        <w:tc>
          <w:tcPr>
            <w:tcW w:w="4558"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rPr>
                <w:rFonts w:ascii="Times New Roman" w:hAnsi="Times New Roman" w:cs="Times New Roman"/>
                <w:b/>
                <w:sz w:val="24"/>
                <w:szCs w:val="24"/>
                <w:lang w:val="uk-UA"/>
              </w:rPr>
            </w:pPr>
            <w:r w:rsidRPr="005D0D3B">
              <w:rPr>
                <w:rFonts w:ascii="Times New Roman" w:hAnsi="Times New Roman" w:cs="Times New Roman"/>
                <w:b/>
                <w:sz w:val="24"/>
                <w:szCs w:val="24"/>
                <w:lang w:val="uk-UA"/>
              </w:rPr>
              <w:t>Чорнило HP Black H100B чорне</w:t>
            </w: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spacing w:after="0" w:line="240" w:lineRule="auto"/>
              <w:jc w:val="center"/>
              <w:rPr>
                <w:lang w:val="uk-UA"/>
              </w:rPr>
            </w:pPr>
            <w:r w:rsidRPr="005D0D3B">
              <w:rPr>
                <w:rFonts w:ascii="Times New Roman" w:hAnsi="Times New Roman" w:cs="Times New Roman"/>
                <w:sz w:val="24"/>
                <w:szCs w:val="24"/>
                <w:lang w:val="uk-UA"/>
              </w:rPr>
              <w:t>шт.</w:t>
            </w:r>
          </w:p>
        </w:tc>
        <w:tc>
          <w:tcPr>
            <w:tcW w:w="993"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7</w:t>
            </w:r>
          </w:p>
        </w:tc>
        <w:tc>
          <w:tcPr>
            <w:tcW w:w="127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89,90</w:t>
            </w:r>
          </w:p>
        </w:tc>
        <w:tc>
          <w:tcPr>
            <w:tcW w:w="1276"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629,30</w:t>
            </w: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p>
        </w:tc>
        <w:tc>
          <w:tcPr>
            <w:tcW w:w="1276"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p>
        </w:tc>
        <w:tc>
          <w:tcPr>
            <w:tcW w:w="1701"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p>
        </w:tc>
      </w:tr>
      <w:tr w:rsidR="00794FE3" w:rsidRPr="005D0D3B" w:rsidTr="00794FE3">
        <w:trPr>
          <w:trHeight w:val="510"/>
        </w:trPr>
        <w:tc>
          <w:tcPr>
            <w:tcW w:w="585"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1.13</w:t>
            </w:r>
          </w:p>
        </w:tc>
        <w:tc>
          <w:tcPr>
            <w:tcW w:w="4558"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rPr>
                <w:rFonts w:ascii="Times New Roman" w:hAnsi="Times New Roman" w:cs="Times New Roman"/>
                <w:sz w:val="24"/>
                <w:szCs w:val="24"/>
                <w:lang w:val="uk-UA"/>
              </w:rPr>
            </w:pPr>
            <w:r w:rsidRPr="005D0D3B">
              <w:rPr>
                <w:rFonts w:ascii="Times New Roman" w:hAnsi="Times New Roman" w:cs="Times New Roman"/>
                <w:b/>
                <w:sz w:val="24"/>
                <w:szCs w:val="24"/>
                <w:lang w:val="uk-UA"/>
              </w:rPr>
              <w:t>Обкладинки А4</w:t>
            </w:r>
            <w:r w:rsidRPr="005D0D3B">
              <w:rPr>
                <w:rFonts w:ascii="Times New Roman" w:hAnsi="Times New Roman" w:cs="Times New Roman"/>
                <w:sz w:val="24"/>
                <w:szCs w:val="24"/>
                <w:lang w:val="uk-UA"/>
              </w:rPr>
              <w:t>200 мк. 100 шт. уп. для плетіння кришталево прозорі</w:t>
            </w: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spacing w:after="0" w:line="240" w:lineRule="auto"/>
              <w:jc w:val="center"/>
              <w:rPr>
                <w:lang w:val="uk-UA"/>
              </w:rPr>
            </w:pPr>
            <w:r w:rsidRPr="005D0D3B">
              <w:rPr>
                <w:rFonts w:ascii="Times New Roman" w:hAnsi="Times New Roman" w:cs="Times New Roman"/>
                <w:sz w:val="24"/>
                <w:szCs w:val="24"/>
                <w:lang w:val="uk-UA"/>
              </w:rPr>
              <w:t>шт.</w:t>
            </w:r>
          </w:p>
        </w:tc>
        <w:tc>
          <w:tcPr>
            <w:tcW w:w="993"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4</w:t>
            </w:r>
          </w:p>
        </w:tc>
        <w:tc>
          <w:tcPr>
            <w:tcW w:w="127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487,20</w:t>
            </w:r>
          </w:p>
        </w:tc>
        <w:tc>
          <w:tcPr>
            <w:tcW w:w="1276"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1948,80</w:t>
            </w: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p>
        </w:tc>
        <w:tc>
          <w:tcPr>
            <w:tcW w:w="1276"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p>
        </w:tc>
        <w:tc>
          <w:tcPr>
            <w:tcW w:w="1701"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p>
        </w:tc>
      </w:tr>
      <w:tr w:rsidR="00794FE3" w:rsidRPr="005D0D3B" w:rsidTr="00794FE3">
        <w:trPr>
          <w:trHeight w:val="300"/>
        </w:trPr>
        <w:tc>
          <w:tcPr>
            <w:tcW w:w="585"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1.14</w:t>
            </w:r>
          </w:p>
        </w:tc>
        <w:tc>
          <w:tcPr>
            <w:tcW w:w="4558"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rPr>
                <w:rFonts w:ascii="Times New Roman" w:hAnsi="Times New Roman" w:cs="Times New Roman"/>
                <w:sz w:val="24"/>
                <w:szCs w:val="24"/>
                <w:lang w:val="uk-UA"/>
              </w:rPr>
            </w:pPr>
            <w:r w:rsidRPr="005D0D3B">
              <w:rPr>
                <w:rFonts w:ascii="Times New Roman" w:hAnsi="Times New Roman" w:cs="Times New Roman"/>
                <w:b/>
                <w:sz w:val="24"/>
                <w:szCs w:val="24"/>
                <w:lang w:val="uk-UA"/>
              </w:rPr>
              <w:t xml:space="preserve">Спіраль пласт. </w:t>
            </w:r>
            <w:r w:rsidRPr="005D0D3B">
              <w:rPr>
                <w:rFonts w:ascii="Times New Roman" w:hAnsi="Times New Roman" w:cs="Times New Roman"/>
                <w:sz w:val="24"/>
                <w:szCs w:val="24"/>
                <w:lang w:val="uk-UA"/>
              </w:rPr>
              <w:t>Agent A4, 4:1, 12мм, черв, уп/100</w:t>
            </w: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spacing w:after="0" w:line="240" w:lineRule="auto"/>
              <w:jc w:val="center"/>
              <w:rPr>
                <w:lang w:val="uk-UA"/>
              </w:rPr>
            </w:pPr>
            <w:r w:rsidRPr="005D0D3B">
              <w:rPr>
                <w:rFonts w:ascii="Times New Roman" w:hAnsi="Times New Roman" w:cs="Times New Roman"/>
                <w:sz w:val="24"/>
                <w:szCs w:val="24"/>
                <w:lang w:val="uk-UA"/>
              </w:rPr>
              <w:t>шт.</w:t>
            </w:r>
          </w:p>
        </w:tc>
        <w:tc>
          <w:tcPr>
            <w:tcW w:w="993"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1</w:t>
            </w:r>
          </w:p>
        </w:tc>
        <w:tc>
          <w:tcPr>
            <w:tcW w:w="127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376,50</w:t>
            </w:r>
          </w:p>
        </w:tc>
        <w:tc>
          <w:tcPr>
            <w:tcW w:w="1276" w:type="dxa"/>
            <w:tcBorders>
              <w:top w:val="single" w:sz="4" w:space="0" w:color="CCCCCC"/>
              <w:left w:val="single" w:sz="4" w:space="0" w:color="CCCCCC"/>
              <w:bottom w:val="single" w:sz="4" w:space="0" w:color="auto"/>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376,50</w:t>
            </w:r>
          </w:p>
        </w:tc>
        <w:tc>
          <w:tcPr>
            <w:tcW w:w="1134" w:type="dxa"/>
            <w:tcBorders>
              <w:top w:val="single" w:sz="4" w:space="0" w:color="CCCCCC"/>
              <w:left w:val="single" w:sz="4" w:space="0" w:color="CCCCCC"/>
              <w:bottom w:val="single" w:sz="4" w:space="0" w:color="auto"/>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p>
        </w:tc>
        <w:tc>
          <w:tcPr>
            <w:tcW w:w="1276"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p>
        </w:tc>
        <w:tc>
          <w:tcPr>
            <w:tcW w:w="1701"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24205D" w:rsidRPr="005D0D3B" w:rsidRDefault="0024205D" w:rsidP="00794FE3">
            <w:pPr>
              <w:widowControl w:val="0"/>
              <w:spacing w:after="0" w:line="240" w:lineRule="auto"/>
              <w:jc w:val="center"/>
              <w:rPr>
                <w:rFonts w:ascii="Times New Roman" w:hAnsi="Times New Roman" w:cs="Times New Roman"/>
                <w:sz w:val="24"/>
                <w:szCs w:val="24"/>
                <w:lang w:val="uk-UA"/>
              </w:rPr>
            </w:pPr>
          </w:p>
        </w:tc>
      </w:tr>
      <w:tr w:rsidR="00794FE3" w:rsidRPr="005D0D3B" w:rsidTr="00794FE3">
        <w:trPr>
          <w:trHeight w:val="510"/>
        </w:trPr>
        <w:tc>
          <w:tcPr>
            <w:tcW w:w="585" w:type="dxa"/>
            <w:tcBorders>
              <w:top w:val="single" w:sz="4" w:space="0" w:color="CCCCCC"/>
              <w:left w:val="single" w:sz="4" w:space="0" w:color="000000"/>
              <w:bottom w:val="single" w:sz="4" w:space="0" w:color="auto"/>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b/>
                <w:sz w:val="24"/>
                <w:szCs w:val="24"/>
                <w:lang w:val="uk-UA"/>
              </w:rPr>
              <w:t>2</w:t>
            </w:r>
          </w:p>
        </w:tc>
        <w:tc>
          <w:tcPr>
            <w:tcW w:w="4558" w:type="dxa"/>
            <w:tcBorders>
              <w:top w:val="single" w:sz="4" w:space="0" w:color="CCCCCC"/>
              <w:left w:val="single" w:sz="4" w:space="0" w:color="CCCCCC"/>
              <w:bottom w:val="single" w:sz="4" w:space="0" w:color="auto"/>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rPr>
                <w:rFonts w:ascii="Times New Roman" w:hAnsi="Times New Roman" w:cs="Times New Roman"/>
                <w:sz w:val="24"/>
                <w:szCs w:val="24"/>
                <w:lang w:val="uk-UA"/>
              </w:rPr>
            </w:pPr>
            <w:r w:rsidRPr="005D0D3B">
              <w:rPr>
                <w:rFonts w:ascii="Times New Roman" w:hAnsi="Times New Roman" w:cs="Times New Roman"/>
                <w:b/>
                <w:sz w:val="24"/>
                <w:szCs w:val="24"/>
                <w:lang w:val="uk-UA"/>
              </w:rPr>
              <w:t>Навчання педагогічних працівників (послуги консультантів ЦПРПП)</w:t>
            </w:r>
          </w:p>
        </w:tc>
        <w:tc>
          <w:tcPr>
            <w:tcW w:w="1134" w:type="dxa"/>
            <w:tcBorders>
              <w:top w:val="single" w:sz="4" w:space="0" w:color="CCCCCC"/>
              <w:left w:val="single" w:sz="4" w:space="0" w:color="CCCCCC"/>
              <w:bottom w:val="single" w:sz="4" w:space="0" w:color="auto"/>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993" w:type="dxa"/>
            <w:tcBorders>
              <w:top w:val="single" w:sz="4" w:space="0" w:color="CCCCCC"/>
              <w:left w:val="single" w:sz="4" w:space="0" w:color="CCCCCC"/>
              <w:bottom w:val="single" w:sz="4" w:space="0" w:color="auto"/>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1275" w:type="dxa"/>
            <w:tcBorders>
              <w:top w:val="single" w:sz="4" w:space="0" w:color="CCCCCC"/>
              <w:left w:val="single" w:sz="4" w:space="0" w:color="CCCCCC"/>
              <w:bottom w:val="single" w:sz="4" w:space="0" w:color="auto"/>
              <w:right w:val="single" w:sz="4" w:space="0" w:color="auto"/>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1276"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1134"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послуга</w:t>
            </w:r>
          </w:p>
        </w:tc>
        <w:tc>
          <w:tcPr>
            <w:tcW w:w="1134" w:type="dxa"/>
            <w:tcBorders>
              <w:top w:val="single" w:sz="4" w:space="0" w:color="CCCCCC"/>
              <w:left w:val="single" w:sz="4" w:space="0" w:color="auto"/>
              <w:bottom w:val="single" w:sz="4" w:space="0" w:color="auto"/>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20</w:t>
            </w:r>
          </w:p>
        </w:tc>
        <w:tc>
          <w:tcPr>
            <w:tcW w:w="1276" w:type="dxa"/>
            <w:tcBorders>
              <w:top w:val="single" w:sz="4" w:space="0" w:color="CCCCCC"/>
              <w:left w:val="single" w:sz="4" w:space="0" w:color="CCCCCC"/>
              <w:bottom w:val="single" w:sz="4" w:space="0" w:color="auto"/>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3000,00</w:t>
            </w:r>
          </w:p>
        </w:tc>
        <w:tc>
          <w:tcPr>
            <w:tcW w:w="1701" w:type="dxa"/>
            <w:tcBorders>
              <w:top w:val="single" w:sz="4" w:space="0" w:color="CCCCCC"/>
              <w:left w:val="single" w:sz="4" w:space="0" w:color="CCCCCC"/>
              <w:bottom w:val="single" w:sz="4" w:space="0" w:color="auto"/>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60000,00</w:t>
            </w:r>
          </w:p>
        </w:tc>
      </w:tr>
      <w:tr w:rsidR="00794FE3" w:rsidRPr="005D0D3B" w:rsidTr="00794FE3">
        <w:trPr>
          <w:trHeight w:val="300"/>
        </w:trPr>
        <w:tc>
          <w:tcPr>
            <w:tcW w:w="585"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b/>
                <w:sz w:val="24"/>
                <w:szCs w:val="24"/>
                <w:lang w:val="uk-UA"/>
              </w:rPr>
              <w:t>3</w:t>
            </w:r>
          </w:p>
        </w:tc>
        <w:tc>
          <w:tcPr>
            <w:tcW w:w="4558"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rsidR="003F6357" w:rsidRPr="005D0D3B" w:rsidRDefault="003F6357" w:rsidP="00794FE3">
            <w:pPr>
              <w:widowControl w:val="0"/>
              <w:spacing w:after="0" w:line="240" w:lineRule="auto"/>
              <w:rPr>
                <w:rFonts w:ascii="Times New Roman" w:hAnsi="Times New Roman" w:cs="Times New Roman"/>
                <w:sz w:val="24"/>
                <w:szCs w:val="24"/>
                <w:lang w:val="uk-UA"/>
              </w:rPr>
            </w:pPr>
            <w:r w:rsidRPr="005D0D3B">
              <w:rPr>
                <w:rFonts w:ascii="Times New Roman" w:hAnsi="Times New Roman" w:cs="Times New Roman"/>
                <w:b/>
                <w:sz w:val="24"/>
                <w:szCs w:val="24"/>
                <w:lang w:val="uk-UA"/>
              </w:rPr>
              <w:t xml:space="preserve">Транспортні витрати </w:t>
            </w:r>
            <w:r w:rsidRPr="005D0D3B">
              <w:rPr>
                <w:rFonts w:ascii="Times New Roman" w:hAnsi="Times New Roman" w:cs="Times New Roman"/>
                <w:sz w:val="24"/>
                <w:szCs w:val="24"/>
                <w:lang w:val="uk-UA"/>
              </w:rPr>
              <w:t>(оренда транспортного засобу)</w:t>
            </w:r>
          </w:p>
        </w:tc>
        <w:tc>
          <w:tcPr>
            <w:tcW w:w="1134"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993"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1275"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1276"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1134"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послуга</w:t>
            </w:r>
          </w:p>
        </w:tc>
        <w:tc>
          <w:tcPr>
            <w:tcW w:w="1134"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4</w:t>
            </w:r>
          </w:p>
        </w:tc>
        <w:tc>
          <w:tcPr>
            <w:tcW w:w="1276"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700,00</w:t>
            </w:r>
          </w:p>
        </w:tc>
        <w:tc>
          <w:tcPr>
            <w:tcW w:w="1701"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2800,00</w:t>
            </w:r>
          </w:p>
        </w:tc>
      </w:tr>
      <w:tr w:rsidR="00794FE3" w:rsidRPr="005D0D3B" w:rsidTr="00794FE3">
        <w:trPr>
          <w:trHeight w:val="300"/>
        </w:trPr>
        <w:tc>
          <w:tcPr>
            <w:tcW w:w="585" w:type="dxa"/>
            <w:tcBorders>
              <w:top w:val="single" w:sz="4" w:space="0" w:color="auto"/>
              <w:left w:val="single" w:sz="4" w:space="0" w:color="000000"/>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b/>
                <w:sz w:val="24"/>
                <w:szCs w:val="24"/>
                <w:lang w:val="uk-UA"/>
              </w:rPr>
              <w:t>4</w:t>
            </w:r>
          </w:p>
        </w:tc>
        <w:tc>
          <w:tcPr>
            <w:tcW w:w="4558" w:type="dxa"/>
            <w:tcBorders>
              <w:top w:val="single" w:sz="4" w:space="0" w:color="auto"/>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rPr>
                <w:rFonts w:ascii="Times New Roman" w:hAnsi="Times New Roman" w:cs="Times New Roman"/>
                <w:sz w:val="24"/>
                <w:szCs w:val="24"/>
                <w:lang w:val="uk-UA"/>
              </w:rPr>
            </w:pPr>
            <w:r w:rsidRPr="005D0D3B">
              <w:rPr>
                <w:rFonts w:ascii="Times New Roman" w:hAnsi="Times New Roman" w:cs="Times New Roman"/>
                <w:b/>
                <w:sz w:val="24"/>
                <w:szCs w:val="24"/>
                <w:lang w:val="uk-UA"/>
              </w:rPr>
              <w:t xml:space="preserve">Транспортні витрати </w:t>
            </w:r>
            <w:r w:rsidRPr="005D0D3B">
              <w:rPr>
                <w:rFonts w:ascii="Times New Roman" w:hAnsi="Times New Roman" w:cs="Times New Roman"/>
                <w:sz w:val="24"/>
                <w:szCs w:val="24"/>
                <w:lang w:val="uk-UA"/>
              </w:rPr>
              <w:t>(пальне)</w:t>
            </w:r>
          </w:p>
        </w:tc>
        <w:tc>
          <w:tcPr>
            <w:tcW w:w="1134" w:type="dxa"/>
            <w:tcBorders>
              <w:top w:val="single" w:sz="4" w:space="0" w:color="auto"/>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993" w:type="dxa"/>
            <w:tcBorders>
              <w:top w:val="single" w:sz="4" w:space="0" w:color="auto"/>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1275" w:type="dxa"/>
            <w:tcBorders>
              <w:top w:val="single" w:sz="4" w:space="0" w:color="auto"/>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1276" w:type="dxa"/>
            <w:tcBorders>
              <w:top w:val="single" w:sz="4" w:space="0" w:color="auto"/>
              <w:left w:val="single" w:sz="4" w:space="0" w:color="CCCCCC"/>
              <w:bottom w:val="single" w:sz="4" w:space="0" w:color="auto"/>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1134" w:type="dxa"/>
            <w:tcBorders>
              <w:top w:val="single" w:sz="4" w:space="0" w:color="auto"/>
              <w:left w:val="single" w:sz="4" w:space="0" w:color="CCCCCC"/>
              <w:bottom w:val="single" w:sz="4" w:space="0" w:color="auto"/>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послуга</w:t>
            </w:r>
          </w:p>
        </w:tc>
        <w:tc>
          <w:tcPr>
            <w:tcW w:w="1134" w:type="dxa"/>
            <w:tcBorders>
              <w:top w:val="single" w:sz="4" w:space="0" w:color="auto"/>
              <w:left w:val="single" w:sz="4" w:space="0" w:color="CCCCCC"/>
              <w:bottom w:val="single" w:sz="4" w:space="0" w:color="auto"/>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4</w:t>
            </w:r>
          </w:p>
        </w:tc>
        <w:tc>
          <w:tcPr>
            <w:tcW w:w="1276" w:type="dxa"/>
            <w:tcBorders>
              <w:top w:val="single" w:sz="4" w:space="0" w:color="auto"/>
              <w:left w:val="single" w:sz="4" w:space="0" w:color="CCCCCC"/>
              <w:bottom w:val="single" w:sz="4" w:space="0" w:color="auto"/>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3462,00</w:t>
            </w:r>
          </w:p>
        </w:tc>
        <w:tc>
          <w:tcPr>
            <w:tcW w:w="1701" w:type="dxa"/>
            <w:tcBorders>
              <w:top w:val="single" w:sz="4" w:space="0" w:color="auto"/>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13848,00</w:t>
            </w:r>
          </w:p>
        </w:tc>
      </w:tr>
      <w:tr w:rsidR="00794FE3" w:rsidRPr="005D0D3B" w:rsidTr="00794FE3">
        <w:trPr>
          <w:trHeight w:val="300"/>
        </w:trPr>
        <w:tc>
          <w:tcPr>
            <w:tcW w:w="585"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b/>
                <w:sz w:val="24"/>
                <w:szCs w:val="24"/>
                <w:lang w:val="uk-UA"/>
              </w:rPr>
              <w:t>5</w:t>
            </w:r>
          </w:p>
        </w:tc>
        <w:tc>
          <w:tcPr>
            <w:tcW w:w="4558"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rPr>
                <w:rFonts w:ascii="Times New Roman" w:hAnsi="Times New Roman" w:cs="Times New Roman"/>
                <w:sz w:val="24"/>
                <w:szCs w:val="24"/>
                <w:lang w:val="uk-UA"/>
              </w:rPr>
            </w:pPr>
            <w:r w:rsidRPr="005D0D3B">
              <w:rPr>
                <w:rFonts w:ascii="Times New Roman" w:hAnsi="Times New Roman" w:cs="Times New Roman"/>
                <w:b/>
                <w:sz w:val="24"/>
                <w:szCs w:val="24"/>
                <w:lang w:val="uk-UA"/>
              </w:rPr>
              <w:t>Розробка інформаційних матеріалів</w:t>
            </w: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993"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1275" w:type="dxa"/>
            <w:tcBorders>
              <w:top w:val="single" w:sz="4" w:space="0" w:color="CCCCCC"/>
              <w:left w:val="single" w:sz="4" w:space="0" w:color="CCCCCC"/>
              <w:bottom w:val="single" w:sz="4" w:space="0" w:color="000000"/>
              <w:right w:val="single" w:sz="4" w:space="0" w:color="auto"/>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1276"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1134"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послуга</w:t>
            </w:r>
          </w:p>
        </w:tc>
        <w:tc>
          <w:tcPr>
            <w:tcW w:w="1134"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4</w:t>
            </w:r>
          </w:p>
        </w:tc>
        <w:tc>
          <w:tcPr>
            <w:tcW w:w="1276"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2000,00</w:t>
            </w:r>
          </w:p>
        </w:tc>
        <w:tc>
          <w:tcPr>
            <w:tcW w:w="1701" w:type="dxa"/>
            <w:tcBorders>
              <w:top w:val="single" w:sz="4" w:space="0" w:color="CCCCCC"/>
              <w:left w:val="single" w:sz="4" w:space="0" w:color="auto"/>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8000,00</w:t>
            </w:r>
          </w:p>
        </w:tc>
      </w:tr>
      <w:tr w:rsidR="00794FE3" w:rsidRPr="005D0D3B" w:rsidTr="00794FE3">
        <w:trPr>
          <w:trHeight w:val="300"/>
        </w:trPr>
        <w:tc>
          <w:tcPr>
            <w:tcW w:w="585"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rPr>
                <w:rFonts w:ascii="Times New Roman" w:hAnsi="Times New Roman" w:cs="Times New Roman"/>
                <w:sz w:val="24"/>
                <w:szCs w:val="24"/>
                <w:lang w:val="uk-UA"/>
              </w:rPr>
            </w:pPr>
          </w:p>
        </w:tc>
        <w:tc>
          <w:tcPr>
            <w:tcW w:w="4558"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rPr>
                <w:rFonts w:ascii="Times New Roman" w:hAnsi="Times New Roman" w:cs="Times New Roman"/>
                <w:sz w:val="24"/>
                <w:szCs w:val="24"/>
                <w:lang w:val="uk-UA"/>
              </w:rPr>
            </w:pPr>
            <w:r w:rsidRPr="005D0D3B">
              <w:rPr>
                <w:rFonts w:ascii="Times New Roman" w:hAnsi="Times New Roman" w:cs="Times New Roman"/>
                <w:b/>
                <w:i/>
                <w:sz w:val="24"/>
                <w:szCs w:val="24"/>
                <w:lang w:val="uk-UA"/>
              </w:rPr>
              <w:t>Всього, грн</w:t>
            </w: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993"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127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1276" w:type="dxa"/>
            <w:tcBorders>
              <w:top w:val="single" w:sz="4" w:space="0" w:color="auto"/>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b/>
                <w:sz w:val="24"/>
                <w:szCs w:val="24"/>
                <w:lang w:val="uk-UA"/>
              </w:rPr>
              <w:t>129999,00</w:t>
            </w:r>
          </w:p>
        </w:tc>
        <w:tc>
          <w:tcPr>
            <w:tcW w:w="1134" w:type="dxa"/>
            <w:tcBorders>
              <w:top w:val="single" w:sz="4" w:space="0" w:color="auto"/>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1134" w:type="dxa"/>
            <w:tcBorders>
              <w:top w:val="single" w:sz="4" w:space="0" w:color="auto"/>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1276" w:type="dxa"/>
            <w:tcBorders>
              <w:top w:val="single" w:sz="4" w:space="0" w:color="auto"/>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1701"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b/>
                <w:sz w:val="24"/>
                <w:szCs w:val="24"/>
                <w:lang w:val="uk-UA"/>
              </w:rPr>
              <w:t>84648,00</w:t>
            </w:r>
          </w:p>
        </w:tc>
      </w:tr>
      <w:tr w:rsidR="00794FE3" w:rsidRPr="005D0D3B" w:rsidTr="00794FE3">
        <w:trPr>
          <w:trHeight w:val="300"/>
        </w:trPr>
        <w:tc>
          <w:tcPr>
            <w:tcW w:w="585"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rPr>
                <w:rFonts w:ascii="Times New Roman" w:hAnsi="Times New Roman" w:cs="Times New Roman"/>
                <w:sz w:val="24"/>
                <w:szCs w:val="24"/>
                <w:lang w:val="uk-UA"/>
              </w:rPr>
            </w:pPr>
          </w:p>
        </w:tc>
        <w:tc>
          <w:tcPr>
            <w:tcW w:w="4558"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rPr>
                <w:rFonts w:ascii="Times New Roman" w:hAnsi="Times New Roman" w:cs="Times New Roman"/>
                <w:sz w:val="24"/>
                <w:szCs w:val="24"/>
                <w:lang w:val="uk-UA"/>
              </w:rPr>
            </w:pPr>
            <w:r w:rsidRPr="005D0D3B">
              <w:rPr>
                <w:rFonts w:ascii="Times New Roman" w:hAnsi="Times New Roman" w:cs="Times New Roman"/>
                <w:b/>
                <w:sz w:val="24"/>
                <w:szCs w:val="24"/>
                <w:lang w:val="uk-UA"/>
              </w:rPr>
              <w:t>Всього, %</w:t>
            </w: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993"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127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1276"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60,6</w:t>
            </w: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1134"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1276"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p>
        </w:tc>
        <w:tc>
          <w:tcPr>
            <w:tcW w:w="1701"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jc w:val="center"/>
              <w:rPr>
                <w:rFonts w:ascii="Times New Roman" w:hAnsi="Times New Roman" w:cs="Times New Roman"/>
                <w:sz w:val="24"/>
                <w:szCs w:val="24"/>
                <w:lang w:val="uk-UA"/>
              </w:rPr>
            </w:pPr>
            <w:r w:rsidRPr="005D0D3B">
              <w:rPr>
                <w:rFonts w:ascii="Times New Roman" w:hAnsi="Times New Roman" w:cs="Times New Roman"/>
                <w:sz w:val="24"/>
                <w:szCs w:val="24"/>
                <w:lang w:val="uk-UA"/>
              </w:rPr>
              <w:t>39,4</w:t>
            </w:r>
          </w:p>
        </w:tc>
      </w:tr>
      <w:tr w:rsidR="003F6357" w:rsidRPr="005D0D3B" w:rsidTr="00794FE3">
        <w:trPr>
          <w:trHeight w:val="300"/>
        </w:trPr>
        <w:tc>
          <w:tcPr>
            <w:tcW w:w="585"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rPr>
                <w:rFonts w:ascii="Times New Roman" w:hAnsi="Times New Roman" w:cs="Times New Roman"/>
                <w:sz w:val="24"/>
                <w:szCs w:val="24"/>
                <w:lang w:val="uk-UA"/>
              </w:rPr>
            </w:pPr>
          </w:p>
        </w:tc>
        <w:tc>
          <w:tcPr>
            <w:tcW w:w="4558"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3F6357" w:rsidP="00794FE3">
            <w:pPr>
              <w:widowControl w:val="0"/>
              <w:spacing w:after="0" w:line="240" w:lineRule="auto"/>
              <w:rPr>
                <w:rFonts w:ascii="Times New Roman" w:hAnsi="Times New Roman" w:cs="Times New Roman"/>
                <w:sz w:val="24"/>
                <w:szCs w:val="24"/>
                <w:lang w:val="uk-UA"/>
              </w:rPr>
            </w:pPr>
            <w:r w:rsidRPr="005D0D3B">
              <w:rPr>
                <w:rFonts w:ascii="Times New Roman" w:hAnsi="Times New Roman" w:cs="Times New Roman"/>
                <w:b/>
                <w:sz w:val="24"/>
                <w:szCs w:val="24"/>
                <w:lang w:val="uk-UA"/>
              </w:rPr>
              <w:t>Загальна сума Проєкту, грн</w:t>
            </w:r>
          </w:p>
        </w:tc>
        <w:tc>
          <w:tcPr>
            <w:tcW w:w="9923" w:type="dxa"/>
            <w:gridSpan w:val="8"/>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center"/>
          </w:tcPr>
          <w:p w:rsidR="003F6357" w:rsidRPr="005D0D3B" w:rsidRDefault="009968CA" w:rsidP="009968CA">
            <w:pPr>
              <w:widowControl w:val="0"/>
              <w:spacing w:after="0" w:line="240" w:lineRule="auto"/>
              <w:rPr>
                <w:rFonts w:ascii="Times New Roman" w:hAnsi="Times New Roman" w:cs="Times New Roman"/>
                <w:sz w:val="24"/>
                <w:szCs w:val="24"/>
                <w:lang w:val="uk-UA"/>
              </w:rPr>
            </w:pPr>
            <w:r w:rsidRPr="005D0D3B">
              <w:rPr>
                <w:rFonts w:ascii="Times New Roman" w:hAnsi="Times New Roman" w:cs="Times New Roman"/>
                <w:b/>
                <w:sz w:val="24"/>
                <w:szCs w:val="24"/>
                <w:lang w:val="uk-UA"/>
              </w:rPr>
              <w:t xml:space="preserve">                                                           </w:t>
            </w:r>
            <w:r w:rsidR="003F6357" w:rsidRPr="005D0D3B">
              <w:rPr>
                <w:rFonts w:ascii="Times New Roman" w:hAnsi="Times New Roman" w:cs="Times New Roman"/>
                <w:b/>
                <w:sz w:val="24"/>
                <w:szCs w:val="24"/>
                <w:lang w:val="uk-UA"/>
              </w:rPr>
              <w:t>214648,00</w:t>
            </w:r>
          </w:p>
        </w:tc>
      </w:tr>
    </w:tbl>
    <w:p w:rsidR="003F6357" w:rsidRPr="005D0D3B" w:rsidRDefault="003F6357" w:rsidP="00794FE3">
      <w:pPr>
        <w:spacing w:after="0" w:line="240" w:lineRule="auto"/>
        <w:rPr>
          <w:rFonts w:ascii="Times New Roman" w:hAnsi="Times New Roman" w:cs="Times New Roman"/>
          <w:sz w:val="24"/>
          <w:szCs w:val="24"/>
          <w:lang w:val="uk-UA"/>
        </w:rPr>
      </w:pPr>
      <w:r w:rsidRPr="005D0D3B">
        <w:rPr>
          <w:rFonts w:ascii="Times New Roman" w:hAnsi="Times New Roman" w:cs="Times New Roman"/>
          <w:b/>
          <w:sz w:val="24"/>
          <w:szCs w:val="24"/>
          <w:lang w:val="uk-UA"/>
        </w:rPr>
        <w:br/>
        <w:t>Голова ГО «ДОККУ»</w:t>
      </w:r>
      <w:r w:rsidRPr="005D0D3B">
        <w:rPr>
          <w:rFonts w:ascii="Times New Roman" w:hAnsi="Times New Roman" w:cs="Times New Roman"/>
          <w:sz w:val="24"/>
          <w:szCs w:val="24"/>
          <w:lang w:val="uk-UA"/>
        </w:rPr>
        <w:t>:</w:t>
      </w:r>
      <w:r w:rsidRPr="005D0D3B">
        <w:rPr>
          <w:rFonts w:ascii="Times New Roman" w:hAnsi="Times New Roman" w:cs="Times New Roman"/>
          <w:sz w:val="24"/>
          <w:szCs w:val="24"/>
          <w:lang w:val="uk-UA"/>
        </w:rPr>
        <w:tab/>
      </w:r>
      <w:r w:rsidRPr="005D0D3B">
        <w:rPr>
          <w:rFonts w:ascii="Times New Roman" w:hAnsi="Times New Roman" w:cs="Times New Roman"/>
          <w:sz w:val="24"/>
          <w:szCs w:val="24"/>
          <w:lang w:val="uk-UA"/>
        </w:rPr>
        <w:tab/>
      </w:r>
      <w:r w:rsidRPr="005D0D3B">
        <w:rPr>
          <w:rFonts w:ascii="Times New Roman" w:hAnsi="Times New Roman" w:cs="Times New Roman"/>
          <w:sz w:val="24"/>
          <w:szCs w:val="24"/>
          <w:lang w:val="uk-UA"/>
        </w:rPr>
        <w:tab/>
      </w:r>
      <w:r w:rsidRPr="005D0D3B">
        <w:rPr>
          <w:rFonts w:ascii="Times New Roman" w:hAnsi="Times New Roman" w:cs="Times New Roman"/>
          <w:sz w:val="24"/>
          <w:szCs w:val="24"/>
          <w:lang w:val="uk-UA"/>
        </w:rPr>
        <w:tab/>
      </w:r>
      <w:r w:rsidRPr="005D0D3B">
        <w:rPr>
          <w:rFonts w:ascii="Times New Roman" w:hAnsi="Times New Roman" w:cs="Times New Roman"/>
          <w:sz w:val="24"/>
          <w:szCs w:val="24"/>
          <w:lang w:val="uk-UA"/>
        </w:rPr>
        <w:tab/>
      </w:r>
      <w:r w:rsidRPr="005D0D3B">
        <w:rPr>
          <w:rFonts w:ascii="Times New Roman" w:hAnsi="Times New Roman" w:cs="Times New Roman"/>
          <w:sz w:val="24"/>
          <w:szCs w:val="24"/>
          <w:lang w:val="uk-UA"/>
        </w:rPr>
        <w:tab/>
      </w:r>
      <w:r w:rsidRPr="005D0D3B">
        <w:rPr>
          <w:rFonts w:ascii="Times New Roman" w:hAnsi="Times New Roman" w:cs="Times New Roman"/>
          <w:sz w:val="24"/>
          <w:szCs w:val="24"/>
          <w:lang w:val="uk-UA"/>
        </w:rPr>
        <w:tab/>
      </w:r>
      <w:r w:rsidRPr="005D0D3B">
        <w:rPr>
          <w:rFonts w:ascii="Times New Roman" w:hAnsi="Times New Roman" w:cs="Times New Roman"/>
          <w:sz w:val="24"/>
          <w:szCs w:val="24"/>
          <w:lang w:val="uk-UA"/>
        </w:rPr>
        <w:tab/>
      </w:r>
      <w:r w:rsidRPr="005D0D3B">
        <w:rPr>
          <w:rFonts w:ascii="Times New Roman" w:hAnsi="Times New Roman" w:cs="Times New Roman"/>
          <w:sz w:val="24"/>
          <w:szCs w:val="24"/>
          <w:lang w:val="uk-UA"/>
        </w:rPr>
        <w:tab/>
      </w:r>
      <w:r w:rsidRPr="005D0D3B">
        <w:rPr>
          <w:rFonts w:ascii="Times New Roman" w:hAnsi="Times New Roman" w:cs="Times New Roman"/>
          <w:sz w:val="24"/>
          <w:szCs w:val="24"/>
          <w:lang w:val="uk-UA"/>
        </w:rPr>
        <w:tab/>
      </w:r>
      <w:r w:rsidRPr="005D0D3B">
        <w:rPr>
          <w:rFonts w:ascii="Times New Roman" w:hAnsi="Times New Roman" w:cs="Times New Roman"/>
          <w:b/>
          <w:sz w:val="24"/>
          <w:szCs w:val="24"/>
          <w:lang w:val="uk-UA"/>
        </w:rPr>
        <w:t>Протасова Н.</w:t>
      </w:r>
      <w:r w:rsidR="009968CA" w:rsidRPr="005D0D3B">
        <w:rPr>
          <w:rFonts w:ascii="Times New Roman" w:hAnsi="Times New Roman" w:cs="Times New Roman"/>
          <w:b/>
          <w:sz w:val="24"/>
          <w:szCs w:val="24"/>
          <w:lang w:val="uk-UA"/>
        </w:rPr>
        <w:t xml:space="preserve"> </w:t>
      </w:r>
      <w:r w:rsidRPr="005D0D3B">
        <w:rPr>
          <w:rFonts w:ascii="Times New Roman" w:hAnsi="Times New Roman" w:cs="Times New Roman"/>
          <w:b/>
          <w:sz w:val="24"/>
          <w:szCs w:val="24"/>
          <w:lang w:val="uk-UA"/>
        </w:rPr>
        <w:t>Г.</w:t>
      </w:r>
      <w:r w:rsidRPr="005D0D3B">
        <w:rPr>
          <w:rFonts w:ascii="Times New Roman" w:hAnsi="Times New Roman" w:cs="Times New Roman"/>
          <w:b/>
          <w:sz w:val="24"/>
          <w:szCs w:val="24"/>
          <w:lang w:val="uk-UA"/>
        </w:rPr>
        <w:br/>
      </w:r>
      <w:r w:rsidRPr="005D0D3B">
        <w:rPr>
          <w:rFonts w:ascii="Times New Roman" w:hAnsi="Times New Roman" w:cs="Times New Roman"/>
          <w:sz w:val="24"/>
          <w:szCs w:val="24"/>
          <w:lang w:val="uk-UA"/>
        </w:rPr>
        <w:tab/>
      </w:r>
      <w:r w:rsidRPr="005D0D3B">
        <w:rPr>
          <w:rFonts w:ascii="Times New Roman" w:hAnsi="Times New Roman" w:cs="Times New Roman"/>
          <w:sz w:val="24"/>
          <w:szCs w:val="24"/>
          <w:lang w:val="uk-UA"/>
        </w:rPr>
        <w:tab/>
      </w:r>
      <w:r w:rsidRPr="005D0D3B">
        <w:rPr>
          <w:rFonts w:ascii="Times New Roman" w:hAnsi="Times New Roman" w:cs="Times New Roman"/>
          <w:sz w:val="24"/>
          <w:szCs w:val="24"/>
          <w:lang w:val="uk-UA"/>
        </w:rPr>
        <w:tab/>
      </w:r>
      <w:r w:rsidRPr="005D0D3B">
        <w:rPr>
          <w:rFonts w:ascii="Times New Roman" w:hAnsi="Times New Roman" w:cs="Times New Roman"/>
          <w:sz w:val="24"/>
          <w:szCs w:val="24"/>
          <w:lang w:val="uk-UA"/>
        </w:rPr>
        <w:tab/>
      </w:r>
    </w:p>
    <w:p w:rsidR="003F6357" w:rsidRPr="005D0D3B" w:rsidRDefault="003F6357" w:rsidP="003F6357">
      <w:pPr>
        <w:spacing w:after="240" w:line="259" w:lineRule="auto"/>
        <w:ind w:left="5040" w:firstLine="720"/>
        <w:rPr>
          <w:rFonts w:ascii="Times New Roman" w:hAnsi="Times New Roman" w:cs="Times New Roman"/>
          <w:sz w:val="24"/>
          <w:szCs w:val="24"/>
          <w:lang w:val="uk-UA"/>
        </w:rPr>
      </w:pPr>
      <w:r w:rsidRPr="005D0D3B">
        <w:rPr>
          <w:rFonts w:ascii="Times New Roman" w:hAnsi="Times New Roman" w:cs="Times New Roman"/>
          <w:i/>
          <w:sz w:val="24"/>
          <w:szCs w:val="24"/>
          <w:lang w:val="uk-UA"/>
        </w:rPr>
        <w:t>(підпис М.П.)</w:t>
      </w:r>
      <w:r w:rsidRPr="005D0D3B">
        <w:rPr>
          <w:rFonts w:ascii="Times New Roman" w:hAnsi="Times New Roman" w:cs="Times New Roman"/>
          <w:i/>
          <w:sz w:val="24"/>
          <w:szCs w:val="24"/>
          <w:lang w:val="uk-UA"/>
        </w:rPr>
        <w:tab/>
      </w:r>
    </w:p>
    <w:p w:rsidR="003F6357" w:rsidRPr="005D0D3B" w:rsidRDefault="003F6357" w:rsidP="003F6357">
      <w:pPr>
        <w:spacing w:after="240" w:line="259" w:lineRule="auto"/>
        <w:rPr>
          <w:rFonts w:ascii="Times New Roman" w:hAnsi="Times New Roman" w:cs="Times New Roman"/>
          <w:sz w:val="24"/>
          <w:szCs w:val="24"/>
          <w:lang w:val="uk-UA"/>
        </w:rPr>
      </w:pPr>
      <w:r w:rsidRPr="005D0D3B">
        <w:rPr>
          <w:rFonts w:ascii="Times New Roman" w:hAnsi="Times New Roman" w:cs="Times New Roman"/>
          <w:b/>
          <w:sz w:val="24"/>
          <w:szCs w:val="24"/>
          <w:lang w:val="uk-UA"/>
        </w:rPr>
        <w:t>Новгород-Сіверський міський</w:t>
      </w:r>
      <w:r w:rsidR="009968CA" w:rsidRPr="005D0D3B">
        <w:rPr>
          <w:rFonts w:ascii="Times New Roman" w:hAnsi="Times New Roman" w:cs="Times New Roman"/>
          <w:b/>
          <w:sz w:val="24"/>
          <w:szCs w:val="24"/>
          <w:lang w:val="uk-UA"/>
        </w:rPr>
        <w:t xml:space="preserve"> голова</w:t>
      </w:r>
      <w:r w:rsidR="009968CA" w:rsidRPr="005D0D3B">
        <w:rPr>
          <w:rFonts w:ascii="Times New Roman" w:hAnsi="Times New Roman" w:cs="Times New Roman"/>
          <w:b/>
          <w:sz w:val="24"/>
          <w:szCs w:val="24"/>
          <w:lang w:val="uk-UA"/>
        </w:rPr>
        <w:tab/>
      </w:r>
      <w:r w:rsidR="009968CA" w:rsidRPr="005D0D3B">
        <w:rPr>
          <w:rFonts w:ascii="Times New Roman" w:hAnsi="Times New Roman" w:cs="Times New Roman"/>
          <w:b/>
          <w:sz w:val="24"/>
          <w:szCs w:val="24"/>
          <w:lang w:val="uk-UA"/>
        </w:rPr>
        <w:tab/>
      </w:r>
      <w:r w:rsidR="009968CA" w:rsidRPr="005D0D3B">
        <w:rPr>
          <w:rFonts w:ascii="Times New Roman" w:hAnsi="Times New Roman" w:cs="Times New Roman"/>
          <w:b/>
          <w:sz w:val="24"/>
          <w:szCs w:val="24"/>
          <w:lang w:val="uk-UA"/>
        </w:rPr>
        <w:tab/>
      </w:r>
      <w:r w:rsidR="009968CA" w:rsidRPr="005D0D3B">
        <w:rPr>
          <w:rFonts w:ascii="Times New Roman" w:hAnsi="Times New Roman" w:cs="Times New Roman"/>
          <w:b/>
          <w:sz w:val="24"/>
          <w:szCs w:val="24"/>
          <w:lang w:val="uk-UA"/>
        </w:rPr>
        <w:tab/>
      </w:r>
      <w:r w:rsidR="009968CA" w:rsidRPr="005D0D3B">
        <w:rPr>
          <w:rFonts w:ascii="Times New Roman" w:hAnsi="Times New Roman" w:cs="Times New Roman"/>
          <w:b/>
          <w:sz w:val="24"/>
          <w:szCs w:val="24"/>
          <w:lang w:val="uk-UA"/>
        </w:rPr>
        <w:tab/>
      </w:r>
      <w:r w:rsidR="009968CA" w:rsidRPr="005D0D3B">
        <w:rPr>
          <w:rFonts w:ascii="Times New Roman" w:hAnsi="Times New Roman" w:cs="Times New Roman"/>
          <w:b/>
          <w:sz w:val="24"/>
          <w:szCs w:val="24"/>
          <w:lang w:val="uk-UA"/>
        </w:rPr>
        <w:tab/>
      </w:r>
      <w:r w:rsidR="009968CA" w:rsidRPr="005D0D3B">
        <w:rPr>
          <w:rFonts w:ascii="Times New Roman" w:hAnsi="Times New Roman" w:cs="Times New Roman"/>
          <w:b/>
          <w:sz w:val="24"/>
          <w:szCs w:val="24"/>
          <w:lang w:val="uk-UA"/>
        </w:rPr>
        <w:tab/>
      </w:r>
      <w:r w:rsidR="009968CA" w:rsidRPr="005D0D3B">
        <w:rPr>
          <w:rFonts w:ascii="Times New Roman" w:hAnsi="Times New Roman" w:cs="Times New Roman"/>
          <w:b/>
          <w:sz w:val="24"/>
          <w:szCs w:val="24"/>
          <w:lang w:val="uk-UA"/>
        </w:rPr>
        <w:tab/>
      </w:r>
      <w:r w:rsidRPr="005D0D3B">
        <w:rPr>
          <w:rFonts w:ascii="Times New Roman" w:hAnsi="Times New Roman" w:cs="Times New Roman"/>
          <w:b/>
          <w:sz w:val="24"/>
          <w:szCs w:val="24"/>
          <w:lang w:val="uk-UA"/>
        </w:rPr>
        <w:t>Ткаченко Л.</w:t>
      </w:r>
      <w:r w:rsidR="009968CA" w:rsidRPr="005D0D3B">
        <w:rPr>
          <w:rFonts w:ascii="Times New Roman" w:hAnsi="Times New Roman" w:cs="Times New Roman"/>
          <w:b/>
          <w:sz w:val="24"/>
          <w:szCs w:val="24"/>
          <w:lang w:val="uk-UA"/>
        </w:rPr>
        <w:t xml:space="preserve"> </w:t>
      </w:r>
      <w:r w:rsidRPr="005D0D3B">
        <w:rPr>
          <w:rFonts w:ascii="Times New Roman" w:hAnsi="Times New Roman" w:cs="Times New Roman"/>
          <w:b/>
          <w:sz w:val="24"/>
          <w:szCs w:val="24"/>
          <w:lang w:val="uk-UA"/>
        </w:rPr>
        <w:t>М.</w:t>
      </w:r>
      <w:r w:rsidRPr="005D0D3B">
        <w:rPr>
          <w:rFonts w:ascii="Times New Roman" w:hAnsi="Times New Roman" w:cs="Times New Roman"/>
          <w:b/>
          <w:sz w:val="24"/>
          <w:szCs w:val="24"/>
          <w:lang w:val="uk-UA"/>
        </w:rPr>
        <w:br/>
      </w:r>
      <w:r w:rsidRPr="005D0D3B">
        <w:rPr>
          <w:rFonts w:ascii="Times New Roman" w:hAnsi="Times New Roman" w:cs="Times New Roman"/>
          <w:sz w:val="24"/>
          <w:szCs w:val="24"/>
          <w:lang w:val="uk-UA"/>
        </w:rPr>
        <w:tab/>
      </w:r>
      <w:r w:rsidRPr="005D0D3B">
        <w:rPr>
          <w:rFonts w:ascii="Times New Roman" w:hAnsi="Times New Roman" w:cs="Times New Roman"/>
          <w:sz w:val="24"/>
          <w:szCs w:val="24"/>
          <w:lang w:val="uk-UA"/>
        </w:rPr>
        <w:tab/>
      </w:r>
      <w:r w:rsidRPr="005D0D3B">
        <w:rPr>
          <w:rFonts w:ascii="Times New Roman" w:hAnsi="Times New Roman" w:cs="Times New Roman"/>
          <w:sz w:val="24"/>
          <w:szCs w:val="24"/>
          <w:lang w:val="uk-UA"/>
        </w:rPr>
        <w:tab/>
      </w:r>
      <w:r w:rsidRPr="005D0D3B">
        <w:rPr>
          <w:rFonts w:ascii="Times New Roman" w:hAnsi="Times New Roman" w:cs="Times New Roman"/>
          <w:sz w:val="24"/>
          <w:szCs w:val="24"/>
          <w:lang w:val="uk-UA"/>
        </w:rPr>
        <w:tab/>
      </w:r>
      <w:r w:rsidRPr="005D0D3B">
        <w:rPr>
          <w:rFonts w:ascii="Times New Roman" w:hAnsi="Times New Roman" w:cs="Times New Roman"/>
          <w:sz w:val="24"/>
          <w:szCs w:val="24"/>
          <w:lang w:val="uk-UA"/>
        </w:rPr>
        <w:tab/>
      </w:r>
      <w:r w:rsidRPr="005D0D3B">
        <w:rPr>
          <w:rFonts w:ascii="Times New Roman" w:hAnsi="Times New Roman" w:cs="Times New Roman"/>
          <w:sz w:val="24"/>
          <w:szCs w:val="24"/>
          <w:lang w:val="uk-UA"/>
        </w:rPr>
        <w:tab/>
      </w:r>
      <w:r w:rsidRPr="005D0D3B">
        <w:rPr>
          <w:rFonts w:ascii="Times New Roman" w:hAnsi="Times New Roman" w:cs="Times New Roman"/>
          <w:sz w:val="24"/>
          <w:szCs w:val="24"/>
          <w:lang w:val="uk-UA"/>
        </w:rPr>
        <w:tab/>
      </w:r>
      <w:r w:rsidRPr="005D0D3B">
        <w:rPr>
          <w:rFonts w:ascii="Times New Roman" w:hAnsi="Times New Roman" w:cs="Times New Roman"/>
          <w:sz w:val="24"/>
          <w:szCs w:val="24"/>
          <w:lang w:val="uk-UA"/>
        </w:rPr>
        <w:tab/>
      </w:r>
      <w:r w:rsidRPr="005D0D3B">
        <w:rPr>
          <w:rFonts w:ascii="Times New Roman" w:hAnsi="Times New Roman" w:cs="Times New Roman"/>
          <w:i/>
          <w:sz w:val="24"/>
          <w:szCs w:val="24"/>
          <w:lang w:val="uk-UA"/>
        </w:rPr>
        <w:t>(підпис М.П.)</w:t>
      </w:r>
      <w:r w:rsidRPr="005D0D3B">
        <w:rPr>
          <w:rFonts w:ascii="Times New Roman" w:hAnsi="Times New Roman" w:cs="Times New Roman"/>
          <w:i/>
          <w:sz w:val="24"/>
          <w:szCs w:val="24"/>
          <w:lang w:val="uk-UA"/>
        </w:rPr>
        <w:tab/>
      </w:r>
    </w:p>
    <w:p w:rsidR="003F6357" w:rsidRPr="005D0D3B" w:rsidRDefault="003F6357">
      <w:pPr>
        <w:rPr>
          <w:lang w:val="uk-UA"/>
        </w:rPr>
      </w:pPr>
    </w:p>
    <w:p w:rsidR="003F6357" w:rsidRPr="005D0D3B" w:rsidRDefault="003F6357" w:rsidP="003F6357">
      <w:pPr>
        <w:spacing w:line="240" w:lineRule="auto"/>
        <w:ind w:left="6521" w:right="-740"/>
        <w:rPr>
          <w:rFonts w:ascii="Times New Roman" w:hAnsi="Times New Roman" w:cs="Times New Roman"/>
          <w:sz w:val="24"/>
          <w:szCs w:val="24"/>
          <w:lang w:val="uk-UA"/>
        </w:rPr>
        <w:sectPr w:rsidR="003F6357" w:rsidRPr="005D0D3B" w:rsidSect="003F6357">
          <w:pgSz w:w="16838" w:h="11906" w:orient="landscape"/>
          <w:pgMar w:top="1701" w:right="1134" w:bottom="851" w:left="1134" w:header="709" w:footer="709" w:gutter="0"/>
          <w:cols w:space="708"/>
          <w:docGrid w:linePitch="360"/>
        </w:sectPr>
      </w:pPr>
    </w:p>
    <w:p w:rsidR="003F6357" w:rsidRPr="005D0D3B" w:rsidRDefault="003F6357" w:rsidP="00794FE3">
      <w:pPr>
        <w:spacing w:after="0" w:line="240" w:lineRule="auto"/>
        <w:ind w:left="6521" w:right="-740"/>
        <w:rPr>
          <w:rFonts w:ascii="Times New Roman" w:hAnsi="Times New Roman" w:cs="Times New Roman"/>
          <w:sz w:val="24"/>
          <w:szCs w:val="24"/>
          <w:lang w:val="uk-UA"/>
        </w:rPr>
      </w:pPr>
      <w:r w:rsidRPr="005D0D3B">
        <w:rPr>
          <w:rFonts w:ascii="Times New Roman" w:hAnsi="Times New Roman" w:cs="Times New Roman"/>
          <w:sz w:val="24"/>
          <w:szCs w:val="24"/>
          <w:lang w:val="uk-UA"/>
        </w:rPr>
        <w:lastRenderedPageBreak/>
        <w:t>Додаток 2</w:t>
      </w:r>
    </w:p>
    <w:p w:rsidR="003F6357" w:rsidRPr="005D0D3B" w:rsidRDefault="003F6357" w:rsidP="00794FE3">
      <w:pPr>
        <w:spacing w:after="0" w:line="240" w:lineRule="auto"/>
        <w:ind w:left="6521" w:right="-743"/>
        <w:rPr>
          <w:rFonts w:ascii="Times New Roman" w:hAnsi="Times New Roman" w:cs="Times New Roman"/>
          <w:sz w:val="24"/>
          <w:szCs w:val="24"/>
          <w:lang w:val="uk-UA"/>
        </w:rPr>
      </w:pPr>
      <w:r w:rsidRPr="005D0D3B">
        <w:rPr>
          <w:rFonts w:ascii="Times New Roman" w:hAnsi="Times New Roman" w:cs="Times New Roman"/>
          <w:sz w:val="24"/>
          <w:szCs w:val="24"/>
          <w:lang w:val="uk-UA"/>
        </w:rPr>
        <w:t xml:space="preserve">до Грантової угоди </w:t>
      </w:r>
    </w:p>
    <w:p w:rsidR="003F6357" w:rsidRPr="005D0D3B" w:rsidRDefault="003F6357" w:rsidP="00794FE3">
      <w:pPr>
        <w:spacing w:after="0" w:line="240" w:lineRule="auto"/>
        <w:ind w:left="6521" w:right="-743"/>
        <w:rPr>
          <w:rFonts w:ascii="Times New Roman" w:hAnsi="Times New Roman" w:cs="Times New Roman"/>
          <w:sz w:val="24"/>
          <w:szCs w:val="24"/>
          <w:lang w:val="uk-UA"/>
        </w:rPr>
      </w:pPr>
      <w:r w:rsidRPr="005D0D3B">
        <w:rPr>
          <w:rFonts w:ascii="Times New Roman" w:hAnsi="Times New Roman" w:cs="Times New Roman"/>
          <w:sz w:val="24"/>
          <w:szCs w:val="24"/>
          <w:lang w:val="uk-UA"/>
        </w:rPr>
        <w:t xml:space="preserve">№ 06/12-2023 від 07.12.2023р. </w:t>
      </w:r>
    </w:p>
    <w:p w:rsidR="003F6357" w:rsidRPr="005D0D3B" w:rsidRDefault="003F6357" w:rsidP="003F6357">
      <w:pPr>
        <w:spacing w:after="240" w:line="240" w:lineRule="auto"/>
        <w:ind w:right="-324"/>
        <w:jc w:val="center"/>
        <w:rPr>
          <w:rFonts w:ascii="Times New Roman" w:hAnsi="Times New Roman" w:cs="Times New Roman"/>
          <w:b/>
          <w:sz w:val="24"/>
          <w:szCs w:val="24"/>
          <w:lang w:val="uk-UA"/>
        </w:rPr>
      </w:pPr>
      <w:bookmarkStart w:id="6" w:name="_heading=h.gjdgxs" w:colFirst="0" w:colLast="0"/>
      <w:bookmarkEnd w:id="6"/>
      <w:r w:rsidRPr="005D0D3B">
        <w:rPr>
          <w:rFonts w:ascii="Times New Roman" w:hAnsi="Times New Roman" w:cs="Times New Roman"/>
          <w:b/>
          <w:sz w:val="24"/>
          <w:szCs w:val="24"/>
          <w:lang w:val="uk-UA"/>
        </w:rPr>
        <w:t xml:space="preserve">Форма описового звіту </w:t>
      </w:r>
    </w:p>
    <w:p w:rsidR="003F6357" w:rsidRPr="005D0D3B" w:rsidRDefault="003F6357" w:rsidP="003F6357">
      <w:pPr>
        <w:spacing w:after="240" w:line="240" w:lineRule="auto"/>
        <w:jc w:val="right"/>
        <w:rPr>
          <w:rFonts w:ascii="Times New Roman" w:hAnsi="Times New Roman" w:cs="Times New Roman"/>
          <w:b/>
          <w:sz w:val="24"/>
          <w:szCs w:val="24"/>
          <w:lang w:val="uk-UA"/>
        </w:rPr>
      </w:pPr>
    </w:p>
    <w:p w:rsidR="003F6357" w:rsidRPr="005D0D3B" w:rsidRDefault="003F6357" w:rsidP="003F6357">
      <w:pPr>
        <w:spacing w:after="240" w:line="240" w:lineRule="auto"/>
        <w:rPr>
          <w:rFonts w:ascii="Times New Roman" w:hAnsi="Times New Roman" w:cs="Times New Roman"/>
          <w:b/>
          <w:sz w:val="24"/>
          <w:szCs w:val="24"/>
          <w:lang w:val="uk-UA"/>
        </w:rPr>
      </w:pPr>
      <w:r w:rsidRPr="005D0D3B">
        <w:rPr>
          <w:rFonts w:ascii="Times New Roman" w:hAnsi="Times New Roman" w:cs="Times New Roman"/>
          <w:sz w:val="24"/>
          <w:szCs w:val="24"/>
          <w:lang w:val="uk-UA"/>
        </w:rPr>
        <w:t>Звітний період:</w:t>
      </w:r>
      <w:r w:rsidRPr="005D0D3B">
        <w:rPr>
          <w:rFonts w:ascii="Times New Roman" w:hAnsi="Times New Roman" w:cs="Times New Roman"/>
          <w:b/>
          <w:sz w:val="24"/>
          <w:szCs w:val="24"/>
          <w:lang w:val="uk-UA"/>
        </w:rPr>
        <w:t xml:space="preserve"> _________________</w:t>
      </w:r>
    </w:p>
    <w:p w:rsidR="003F6357" w:rsidRPr="005D0D3B" w:rsidRDefault="003F6357" w:rsidP="003F6357">
      <w:pPr>
        <w:spacing w:after="240" w:line="240" w:lineRule="auto"/>
        <w:rPr>
          <w:rFonts w:ascii="Times New Roman" w:hAnsi="Times New Roman" w:cs="Times New Roman"/>
          <w:b/>
          <w:sz w:val="24"/>
          <w:szCs w:val="24"/>
          <w:lang w:val="uk-UA"/>
        </w:rPr>
      </w:pPr>
      <w:r w:rsidRPr="005D0D3B">
        <w:rPr>
          <w:rFonts w:ascii="Times New Roman" w:hAnsi="Times New Roman" w:cs="Times New Roman"/>
          <w:sz w:val="24"/>
          <w:szCs w:val="24"/>
          <w:lang w:val="uk-UA"/>
        </w:rPr>
        <w:t>Новгород-Сіверська територіальна громада</w:t>
      </w:r>
      <w:r w:rsidRPr="005D0D3B">
        <w:rPr>
          <w:rFonts w:ascii="Times New Roman" w:hAnsi="Times New Roman" w:cs="Times New Roman"/>
          <w:b/>
          <w:sz w:val="24"/>
          <w:szCs w:val="24"/>
          <w:lang w:val="uk-UA"/>
        </w:rPr>
        <w:t>, ________________ району ______________області</w:t>
      </w:r>
    </w:p>
    <w:p w:rsidR="003F6357" w:rsidRPr="005D0D3B" w:rsidRDefault="003F6357" w:rsidP="003F6357">
      <w:pPr>
        <w:spacing w:after="240" w:line="240" w:lineRule="auto"/>
        <w:rPr>
          <w:rFonts w:ascii="Times New Roman" w:hAnsi="Times New Roman" w:cs="Times New Roman"/>
          <w:b/>
          <w:sz w:val="24"/>
          <w:szCs w:val="24"/>
          <w:lang w:val="uk-UA"/>
        </w:rPr>
      </w:pPr>
      <w:r w:rsidRPr="005D0D3B">
        <w:rPr>
          <w:rFonts w:ascii="Times New Roman" w:hAnsi="Times New Roman" w:cs="Times New Roman"/>
          <w:sz w:val="24"/>
          <w:szCs w:val="24"/>
          <w:lang w:val="uk-UA"/>
        </w:rPr>
        <w:t xml:space="preserve">Бюджет Проєкту: </w:t>
      </w:r>
      <w:r w:rsidRPr="005D0D3B">
        <w:rPr>
          <w:rFonts w:ascii="Times New Roman" w:hAnsi="Times New Roman" w:cs="Times New Roman"/>
          <w:b/>
          <w:sz w:val="24"/>
          <w:szCs w:val="24"/>
          <w:lang w:val="uk-UA"/>
        </w:rPr>
        <w:t>214 648,00  грн</w:t>
      </w:r>
    </w:p>
    <w:tbl>
      <w:tblPr>
        <w:tblW w:w="9639" w:type="dxa"/>
        <w:tblInd w:w="108" w:type="dxa"/>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ayout w:type="fixed"/>
        <w:tblLook w:val="0400"/>
      </w:tblPr>
      <w:tblGrid>
        <w:gridCol w:w="2676"/>
        <w:gridCol w:w="6963"/>
      </w:tblGrid>
      <w:tr w:rsidR="003F6357" w:rsidRPr="005D0D3B" w:rsidTr="00A8174E">
        <w:trPr>
          <w:trHeight w:val="1847"/>
        </w:trPr>
        <w:tc>
          <w:tcPr>
            <w:tcW w:w="2676" w:type="dxa"/>
          </w:tcPr>
          <w:p w:rsidR="003F6357" w:rsidRPr="005D0D3B" w:rsidRDefault="003F6357" w:rsidP="00F131DB">
            <w:pPr>
              <w:spacing w:after="240"/>
              <w:rPr>
                <w:rFonts w:ascii="Times New Roman" w:hAnsi="Times New Roman" w:cs="Times New Roman"/>
                <w:sz w:val="24"/>
                <w:szCs w:val="24"/>
                <w:lang w:val="uk-UA"/>
              </w:rPr>
            </w:pPr>
            <w:r w:rsidRPr="005D0D3B">
              <w:rPr>
                <w:rFonts w:ascii="Times New Roman" w:hAnsi="Times New Roman" w:cs="Times New Roman"/>
                <w:b/>
                <w:sz w:val="24"/>
                <w:szCs w:val="24"/>
                <w:lang w:val="uk-UA"/>
              </w:rPr>
              <w:t xml:space="preserve">1. Опишіть фактично виконані пункти у реалізації Проєкту відповідно до Кошторису </w:t>
            </w:r>
            <w:r w:rsidRPr="005D0D3B">
              <w:rPr>
                <w:rFonts w:ascii="Times New Roman" w:hAnsi="Times New Roman" w:cs="Times New Roman"/>
                <w:sz w:val="24"/>
                <w:szCs w:val="24"/>
                <w:lang w:val="uk-UA"/>
              </w:rPr>
              <w:t>(Додаток 1)</w:t>
            </w:r>
          </w:p>
        </w:tc>
        <w:tc>
          <w:tcPr>
            <w:tcW w:w="6963" w:type="dxa"/>
          </w:tcPr>
          <w:p w:rsidR="003F6357" w:rsidRPr="005D0D3B" w:rsidRDefault="003F6357" w:rsidP="00F131DB">
            <w:pPr>
              <w:spacing w:after="240"/>
              <w:rPr>
                <w:rFonts w:ascii="Times New Roman" w:hAnsi="Times New Roman" w:cs="Times New Roman"/>
                <w:sz w:val="24"/>
                <w:szCs w:val="24"/>
                <w:lang w:val="uk-UA"/>
              </w:rPr>
            </w:pPr>
          </w:p>
        </w:tc>
      </w:tr>
      <w:tr w:rsidR="003F6357" w:rsidRPr="005D0D3B" w:rsidTr="00A8174E">
        <w:trPr>
          <w:trHeight w:val="557"/>
        </w:trPr>
        <w:tc>
          <w:tcPr>
            <w:tcW w:w="2676" w:type="dxa"/>
            <w:vMerge w:val="restart"/>
          </w:tcPr>
          <w:p w:rsidR="003F6357" w:rsidRPr="005D0D3B" w:rsidRDefault="003F6357" w:rsidP="00F131DB">
            <w:pPr>
              <w:spacing w:after="240"/>
              <w:rPr>
                <w:rFonts w:ascii="Times New Roman" w:hAnsi="Times New Roman" w:cs="Times New Roman"/>
                <w:sz w:val="24"/>
                <w:szCs w:val="24"/>
                <w:lang w:val="uk-UA"/>
              </w:rPr>
            </w:pPr>
          </w:p>
          <w:p w:rsidR="003F6357" w:rsidRPr="005D0D3B" w:rsidRDefault="003F6357" w:rsidP="00F131DB">
            <w:pPr>
              <w:spacing w:after="240"/>
              <w:rPr>
                <w:rFonts w:ascii="Times New Roman" w:hAnsi="Times New Roman" w:cs="Times New Roman"/>
                <w:b/>
                <w:sz w:val="24"/>
                <w:szCs w:val="24"/>
                <w:lang w:val="uk-UA"/>
              </w:rPr>
            </w:pPr>
            <w:r w:rsidRPr="005D0D3B">
              <w:rPr>
                <w:rFonts w:ascii="Times New Roman" w:hAnsi="Times New Roman" w:cs="Times New Roman"/>
                <w:b/>
                <w:sz w:val="24"/>
                <w:szCs w:val="24"/>
                <w:lang w:val="uk-UA"/>
              </w:rPr>
              <w:t>2. Опишіть проблемні моменти реалізації Проєкту у разі їх наявності</w:t>
            </w:r>
          </w:p>
          <w:p w:rsidR="003F6357" w:rsidRPr="005D0D3B" w:rsidRDefault="003F6357" w:rsidP="00F131DB">
            <w:pPr>
              <w:spacing w:after="240"/>
              <w:jc w:val="both"/>
              <w:rPr>
                <w:rFonts w:ascii="Times New Roman" w:hAnsi="Times New Roman" w:cs="Times New Roman"/>
                <w:b/>
                <w:sz w:val="24"/>
                <w:szCs w:val="24"/>
                <w:lang w:val="uk-UA"/>
              </w:rPr>
            </w:pPr>
          </w:p>
        </w:tc>
        <w:tc>
          <w:tcPr>
            <w:tcW w:w="6963" w:type="dxa"/>
            <w:vMerge w:val="restart"/>
          </w:tcPr>
          <w:p w:rsidR="003F6357" w:rsidRPr="005D0D3B" w:rsidRDefault="003F6357" w:rsidP="00F131DB">
            <w:pPr>
              <w:spacing w:after="240"/>
              <w:rPr>
                <w:rFonts w:ascii="Times New Roman" w:hAnsi="Times New Roman" w:cs="Times New Roman"/>
                <w:sz w:val="24"/>
                <w:szCs w:val="24"/>
                <w:lang w:val="uk-UA"/>
              </w:rPr>
            </w:pPr>
          </w:p>
        </w:tc>
      </w:tr>
      <w:tr w:rsidR="003F6357" w:rsidRPr="005D0D3B" w:rsidTr="00A8174E">
        <w:trPr>
          <w:trHeight w:val="797"/>
        </w:trPr>
        <w:tc>
          <w:tcPr>
            <w:tcW w:w="2676" w:type="dxa"/>
            <w:vMerge/>
          </w:tcPr>
          <w:p w:rsidR="003F6357" w:rsidRPr="005D0D3B" w:rsidRDefault="003F6357" w:rsidP="00F131DB">
            <w:pPr>
              <w:widowControl w:val="0"/>
              <w:spacing w:after="240"/>
              <w:rPr>
                <w:rFonts w:ascii="Times New Roman" w:hAnsi="Times New Roman" w:cs="Times New Roman"/>
                <w:sz w:val="24"/>
                <w:szCs w:val="24"/>
                <w:lang w:val="uk-UA"/>
              </w:rPr>
            </w:pPr>
          </w:p>
        </w:tc>
        <w:tc>
          <w:tcPr>
            <w:tcW w:w="6963" w:type="dxa"/>
            <w:vMerge/>
          </w:tcPr>
          <w:p w:rsidR="003F6357" w:rsidRPr="005D0D3B" w:rsidRDefault="003F6357" w:rsidP="00F131DB">
            <w:pPr>
              <w:widowControl w:val="0"/>
              <w:spacing w:after="240"/>
              <w:rPr>
                <w:rFonts w:ascii="Times New Roman" w:hAnsi="Times New Roman" w:cs="Times New Roman"/>
                <w:sz w:val="24"/>
                <w:szCs w:val="24"/>
                <w:lang w:val="uk-UA"/>
              </w:rPr>
            </w:pPr>
          </w:p>
        </w:tc>
      </w:tr>
      <w:tr w:rsidR="003F6357" w:rsidRPr="005D0D3B" w:rsidTr="00A8174E">
        <w:tc>
          <w:tcPr>
            <w:tcW w:w="2676" w:type="dxa"/>
          </w:tcPr>
          <w:p w:rsidR="003F6357" w:rsidRPr="005D0D3B" w:rsidRDefault="003F6357" w:rsidP="00F131DB">
            <w:pPr>
              <w:spacing w:after="240"/>
              <w:rPr>
                <w:rFonts w:ascii="Times New Roman" w:hAnsi="Times New Roman" w:cs="Times New Roman"/>
                <w:sz w:val="24"/>
                <w:szCs w:val="24"/>
                <w:lang w:val="uk-UA"/>
              </w:rPr>
            </w:pPr>
            <w:r w:rsidRPr="005D0D3B">
              <w:rPr>
                <w:rFonts w:ascii="Times New Roman" w:hAnsi="Times New Roman" w:cs="Times New Roman"/>
                <w:b/>
                <w:sz w:val="24"/>
                <w:szCs w:val="24"/>
                <w:lang w:val="uk-UA"/>
              </w:rPr>
              <w:t>3. Фотографії, що підтверджують, відповідно до п. 1.1. Угоди, реалізацію Проєкту</w:t>
            </w:r>
          </w:p>
        </w:tc>
        <w:tc>
          <w:tcPr>
            <w:tcW w:w="6963" w:type="dxa"/>
          </w:tcPr>
          <w:p w:rsidR="003F6357" w:rsidRPr="005D0D3B" w:rsidRDefault="003F6357" w:rsidP="00F131DB">
            <w:pPr>
              <w:spacing w:after="240"/>
              <w:rPr>
                <w:rFonts w:ascii="Times New Roman" w:hAnsi="Times New Roman" w:cs="Times New Roman"/>
                <w:i/>
                <w:sz w:val="24"/>
                <w:szCs w:val="24"/>
                <w:lang w:val="uk-UA"/>
              </w:rPr>
            </w:pPr>
            <w:r w:rsidRPr="005D0D3B">
              <w:rPr>
                <w:rFonts w:ascii="Times New Roman" w:hAnsi="Times New Roman" w:cs="Times New Roman"/>
                <w:i/>
                <w:sz w:val="24"/>
                <w:szCs w:val="24"/>
                <w:lang w:val="uk-UA"/>
              </w:rPr>
              <w:t xml:space="preserve">Рекомендації до фото: просимо супроводжувати реалізацію Проєку фото фіксацією. Також окремо просимо зробити фото до реалізації та після! </w:t>
            </w:r>
          </w:p>
          <w:p w:rsidR="003F6357" w:rsidRPr="005D0D3B" w:rsidRDefault="003F6357" w:rsidP="00F131DB">
            <w:pPr>
              <w:spacing w:after="240"/>
              <w:rPr>
                <w:rFonts w:ascii="Times New Roman" w:hAnsi="Times New Roman" w:cs="Times New Roman"/>
                <w:i/>
                <w:sz w:val="24"/>
                <w:szCs w:val="24"/>
                <w:lang w:val="uk-UA"/>
              </w:rPr>
            </w:pPr>
            <w:r w:rsidRPr="005D0D3B">
              <w:rPr>
                <w:rFonts w:ascii="Times New Roman" w:hAnsi="Times New Roman" w:cs="Times New Roman"/>
                <w:i/>
                <w:sz w:val="24"/>
                <w:szCs w:val="24"/>
                <w:lang w:val="uk-UA"/>
              </w:rPr>
              <w:t>Прохання завантажити частину фото в цей звіт та продублювати на google диск та надати посилання із можливістю перегляду.</w:t>
            </w:r>
          </w:p>
          <w:p w:rsidR="003F6357" w:rsidRPr="005D0D3B" w:rsidRDefault="003F6357" w:rsidP="00F131DB">
            <w:pPr>
              <w:spacing w:after="240"/>
              <w:rPr>
                <w:rFonts w:ascii="Times New Roman" w:hAnsi="Times New Roman" w:cs="Times New Roman"/>
                <w:sz w:val="24"/>
                <w:szCs w:val="24"/>
                <w:lang w:val="uk-UA"/>
              </w:rPr>
            </w:pPr>
          </w:p>
        </w:tc>
      </w:tr>
    </w:tbl>
    <w:p w:rsidR="003F6357" w:rsidRPr="005D0D3B" w:rsidRDefault="003F6357" w:rsidP="003F6357">
      <w:pPr>
        <w:spacing w:after="240" w:line="240" w:lineRule="auto"/>
        <w:ind w:right="400"/>
        <w:rPr>
          <w:rFonts w:ascii="Times New Roman" w:hAnsi="Times New Roman" w:cs="Times New Roman"/>
          <w:b/>
          <w:sz w:val="24"/>
          <w:szCs w:val="24"/>
          <w:highlight w:val="white"/>
          <w:lang w:val="uk-UA"/>
        </w:rPr>
      </w:pPr>
      <w:r w:rsidRPr="005D0D3B">
        <w:rPr>
          <w:rFonts w:ascii="Times New Roman" w:hAnsi="Times New Roman" w:cs="Times New Roman"/>
          <w:b/>
          <w:sz w:val="24"/>
          <w:szCs w:val="24"/>
          <w:highlight w:val="white"/>
          <w:lang w:val="uk-UA"/>
        </w:rPr>
        <w:t xml:space="preserve">Начальник відділу освіти, </w:t>
      </w:r>
      <w:r w:rsidRPr="005D0D3B">
        <w:rPr>
          <w:rFonts w:ascii="Times New Roman" w:hAnsi="Times New Roman" w:cs="Times New Roman"/>
          <w:b/>
          <w:sz w:val="24"/>
          <w:szCs w:val="24"/>
          <w:highlight w:val="white"/>
          <w:lang w:val="uk-UA"/>
        </w:rPr>
        <w:br/>
        <w:t xml:space="preserve">молоді та спорту                                                                         </w:t>
      </w:r>
      <w:r w:rsidRPr="005D0D3B">
        <w:rPr>
          <w:rFonts w:ascii="Times New Roman" w:hAnsi="Times New Roman" w:cs="Times New Roman"/>
          <w:b/>
          <w:sz w:val="24"/>
          <w:szCs w:val="24"/>
          <w:highlight w:val="white"/>
          <w:lang w:val="uk-UA"/>
        </w:rPr>
        <w:tab/>
        <w:t>Ковальчук Т.</w:t>
      </w:r>
      <w:r w:rsidR="009968CA" w:rsidRPr="005D0D3B">
        <w:rPr>
          <w:rFonts w:ascii="Times New Roman" w:hAnsi="Times New Roman" w:cs="Times New Roman"/>
          <w:b/>
          <w:sz w:val="24"/>
          <w:szCs w:val="24"/>
          <w:highlight w:val="white"/>
          <w:lang w:val="uk-UA"/>
        </w:rPr>
        <w:t xml:space="preserve"> </w:t>
      </w:r>
      <w:r w:rsidRPr="005D0D3B">
        <w:rPr>
          <w:rFonts w:ascii="Times New Roman" w:hAnsi="Times New Roman" w:cs="Times New Roman"/>
          <w:b/>
          <w:sz w:val="24"/>
          <w:szCs w:val="24"/>
          <w:highlight w:val="white"/>
          <w:lang w:val="uk-UA"/>
        </w:rPr>
        <w:t>М.</w:t>
      </w:r>
    </w:p>
    <w:p w:rsidR="003F6357" w:rsidRPr="005D0D3B" w:rsidRDefault="003F6357" w:rsidP="003F6357">
      <w:pPr>
        <w:spacing w:after="240" w:line="240" w:lineRule="auto"/>
        <w:ind w:right="400"/>
        <w:rPr>
          <w:rFonts w:ascii="Times New Roman" w:hAnsi="Times New Roman" w:cs="Times New Roman"/>
          <w:b/>
          <w:sz w:val="24"/>
          <w:szCs w:val="24"/>
          <w:lang w:val="uk-UA"/>
        </w:rPr>
      </w:pPr>
      <w:r w:rsidRPr="005D0D3B">
        <w:rPr>
          <w:rFonts w:ascii="Times New Roman" w:hAnsi="Times New Roman" w:cs="Times New Roman"/>
          <w:b/>
          <w:sz w:val="24"/>
          <w:szCs w:val="24"/>
          <w:highlight w:val="white"/>
          <w:lang w:val="uk-UA"/>
        </w:rPr>
        <w:t>ПОГОДЖЕНО:</w:t>
      </w:r>
      <w:r w:rsidRPr="005D0D3B">
        <w:rPr>
          <w:rFonts w:ascii="Times New Roman" w:hAnsi="Times New Roman" w:cs="Times New Roman"/>
          <w:b/>
          <w:sz w:val="24"/>
          <w:szCs w:val="24"/>
          <w:highlight w:val="white"/>
          <w:lang w:val="uk-UA"/>
        </w:rPr>
        <w:br/>
      </w:r>
      <w:r w:rsidRPr="005D0D3B">
        <w:rPr>
          <w:rFonts w:ascii="Times New Roman" w:hAnsi="Times New Roman" w:cs="Times New Roman"/>
          <w:b/>
          <w:sz w:val="24"/>
          <w:szCs w:val="24"/>
          <w:lang w:val="uk-UA"/>
        </w:rPr>
        <w:t xml:space="preserve">Новгород-Сіверський міський голова                                  </w:t>
      </w:r>
      <w:r w:rsidRPr="005D0D3B">
        <w:rPr>
          <w:rFonts w:ascii="Times New Roman" w:hAnsi="Times New Roman" w:cs="Times New Roman"/>
          <w:b/>
          <w:sz w:val="24"/>
          <w:szCs w:val="24"/>
          <w:lang w:val="uk-UA"/>
        </w:rPr>
        <w:tab/>
      </w:r>
      <w:r w:rsidRPr="005D0D3B">
        <w:rPr>
          <w:rFonts w:ascii="Times New Roman" w:hAnsi="Times New Roman" w:cs="Times New Roman"/>
          <w:b/>
          <w:sz w:val="24"/>
          <w:szCs w:val="24"/>
          <w:highlight w:val="white"/>
          <w:lang w:val="uk-UA"/>
        </w:rPr>
        <w:t>Ткаченко Л.</w:t>
      </w:r>
      <w:r w:rsidR="009968CA" w:rsidRPr="005D0D3B">
        <w:rPr>
          <w:rFonts w:ascii="Times New Roman" w:hAnsi="Times New Roman" w:cs="Times New Roman"/>
          <w:b/>
          <w:sz w:val="24"/>
          <w:szCs w:val="24"/>
          <w:highlight w:val="white"/>
          <w:lang w:val="uk-UA"/>
        </w:rPr>
        <w:t xml:space="preserve"> </w:t>
      </w:r>
      <w:r w:rsidRPr="005D0D3B">
        <w:rPr>
          <w:rFonts w:ascii="Times New Roman" w:hAnsi="Times New Roman" w:cs="Times New Roman"/>
          <w:b/>
          <w:sz w:val="24"/>
          <w:szCs w:val="24"/>
          <w:highlight w:val="white"/>
          <w:lang w:val="uk-UA"/>
        </w:rPr>
        <w:t>М.</w:t>
      </w:r>
      <w:r w:rsidRPr="005D0D3B">
        <w:rPr>
          <w:rFonts w:ascii="Times New Roman" w:hAnsi="Times New Roman" w:cs="Times New Roman"/>
          <w:sz w:val="24"/>
          <w:szCs w:val="24"/>
          <w:lang w:val="uk-UA"/>
        </w:rPr>
        <w:tab/>
      </w:r>
      <w:r w:rsidRPr="005D0D3B">
        <w:rPr>
          <w:rFonts w:ascii="Times New Roman" w:hAnsi="Times New Roman" w:cs="Times New Roman"/>
          <w:sz w:val="24"/>
          <w:szCs w:val="24"/>
          <w:lang w:val="uk-UA"/>
        </w:rPr>
        <w:tab/>
      </w:r>
      <w:r w:rsidRPr="005D0D3B">
        <w:rPr>
          <w:rFonts w:ascii="Times New Roman" w:hAnsi="Times New Roman" w:cs="Times New Roman"/>
          <w:sz w:val="24"/>
          <w:szCs w:val="24"/>
          <w:lang w:val="uk-UA"/>
        </w:rPr>
        <w:tab/>
      </w:r>
      <w:r w:rsidRPr="005D0D3B">
        <w:rPr>
          <w:rFonts w:ascii="Times New Roman" w:hAnsi="Times New Roman" w:cs="Times New Roman"/>
          <w:sz w:val="24"/>
          <w:szCs w:val="24"/>
          <w:lang w:val="uk-UA"/>
        </w:rPr>
        <w:tab/>
      </w:r>
      <w:r w:rsidRPr="005D0D3B">
        <w:rPr>
          <w:rFonts w:ascii="Times New Roman" w:hAnsi="Times New Roman" w:cs="Times New Roman"/>
          <w:sz w:val="24"/>
          <w:szCs w:val="24"/>
          <w:lang w:val="uk-UA"/>
        </w:rPr>
        <w:tab/>
      </w:r>
      <w:r w:rsidRPr="005D0D3B">
        <w:rPr>
          <w:rFonts w:ascii="Times New Roman" w:hAnsi="Times New Roman" w:cs="Times New Roman"/>
          <w:sz w:val="24"/>
          <w:szCs w:val="24"/>
          <w:lang w:val="uk-UA"/>
        </w:rPr>
        <w:tab/>
        <w:t xml:space="preserve">    (</w:t>
      </w:r>
      <w:r w:rsidRPr="005D0D3B">
        <w:rPr>
          <w:rFonts w:ascii="Times New Roman" w:hAnsi="Times New Roman" w:cs="Times New Roman"/>
          <w:i/>
          <w:sz w:val="24"/>
          <w:szCs w:val="24"/>
          <w:lang w:val="uk-UA"/>
        </w:rPr>
        <w:t>підпис М.П.)</w:t>
      </w:r>
      <w:r w:rsidRPr="005D0D3B">
        <w:rPr>
          <w:rFonts w:ascii="Times New Roman" w:hAnsi="Times New Roman" w:cs="Times New Roman"/>
          <w:i/>
          <w:sz w:val="24"/>
          <w:szCs w:val="24"/>
          <w:lang w:val="uk-UA"/>
        </w:rPr>
        <w:tab/>
      </w:r>
    </w:p>
    <w:p w:rsidR="003F6357" w:rsidRPr="005D0D3B" w:rsidRDefault="003F6357" w:rsidP="003F6357">
      <w:pPr>
        <w:rPr>
          <w:rFonts w:ascii="Times New Roman" w:hAnsi="Times New Roman" w:cs="Times New Roman"/>
          <w:sz w:val="24"/>
          <w:szCs w:val="24"/>
          <w:lang w:val="uk-UA"/>
        </w:rPr>
        <w:sectPr w:rsidR="003F6357" w:rsidRPr="005D0D3B" w:rsidSect="003F6357">
          <w:pgSz w:w="11906" w:h="16838"/>
          <w:pgMar w:top="1134" w:right="567" w:bottom="1134" w:left="1701" w:header="709" w:footer="709" w:gutter="0"/>
          <w:cols w:space="708"/>
          <w:docGrid w:linePitch="360"/>
        </w:sectPr>
      </w:pPr>
    </w:p>
    <w:p w:rsidR="003F6357" w:rsidRPr="005D0D3B" w:rsidRDefault="003F6357" w:rsidP="00794FE3">
      <w:pPr>
        <w:spacing w:after="0" w:line="240" w:lineRule="auto"/>
        <w:ind w:left="11340"/>
        <w:rPr>
          <w:rFonts w:ascii="Times New Roman" w:hAnsi="Times New Roman" w:cs="Times New Roman"/>
          <w:sz w:val="24"/>
          <w:szCs w:val="24"/>
          <w:lang w:val="uk-UA"/>
        </w:rPr>
      </w:pPr>
      <w:r w:rsidRPr="005D0D3B">
        <w:rPr>
          <w:rFonts w:ascii="Times New Roman" w:hAnsi="Times New Roman" w:cs="Times New Roman"/>
          <w:sz w:val="24"/>
          <w:szCs w:val="24"/>
          <w:lang w:val="uk-UA"/>
        </w:rPr>
        <w:lastRenderedPageBreak/>
        <w:t>Додаток 3</w:t>
      </w:r>
    </w:p>
    <w:p w:rsidR="003F6357" w:rsidRPr="005D0D3B" w:rsidRDefault="003F6357" w:rsidP="00794FE3">
      <w:pPr>
        <w:spacing w:after="0" w:line="240" w:lineRule="auto"/>
        <w:ind w:left="11340" w:right="-743"/>
        <w:rPr>
          <w:rFonts w:ascii="Times New Roman" w:hAnsi="Times New Roman" w:cs="Times New Roman"/>
          <w:sz w:val="24"/>
          <w:szCs w:val="24"/>
          <w:lang w:val="uk-UA"/>
        </w:rPr>
      </w:pPr>
      <w:r w:rsidRPr="005D0D3B">
        <w:rPr>
          <w:rFonts w:ascii="Times New Roman" w:hAnsi="Times New Roman" w:cs="Times New Roman"/>
          <w:sz w:val="24"/>
          <w:szCs w:val="24"/>
          <w:lang w:val="uk-UA"/>
        </w:rPr>
        <w:t xml:space="preserve">до Грантової угоди </w:t>
      </w:r>
    </w:p>
    <w:p w:rsidR="003F6357" w:rsidRPr="005D0D3B" w:rsidRDefault="003F6357" w:rsidP="00794FE3">
      <w:pPr>
        <w:spacing w:after="0" w:line="240" w:lineRule="auto"/>
        <w:ind w:left="11340" w:right="-743"/>
        <w:rPr>
          <w:rFonts w:ascii="Times New Roman" w:hAnsi="Times New Roman" w:cs="Times New Roman"/>
          <w:sz w:val="24"/>
          <w:szCs w:val="24"/>
          <w:lang w:val="uk-UA"/>
        </w:rPr>
      </w:pPr>
      <w:r w:rsidRPr="005D0D3B">
        <w:rPr>
          <w:rFonts w:ascii="Times New Roman" w:hAnsi="Times New Roman" w:cs="Times New Roman"/>
          <w:sz w:val="24"/>
          <w:szCs w:val="24"/>
          <w:lang w:val="uk-UA"/>
        </w:rPr>
        <w:t>№ 06/12-2023 від 07.12.2023 р.</w:t>
      </w:r>
    </w:p>
    <w:p w:rsidR="003F6357" w:rsidRPr="005D0D3B" w:rsidRDefault="003F6357" w:rsidP="003F6357">
      <w:pPr>
        <w:spacing w:after="240" w:line="240" w:lineRule="auto"/>
        <w:ind w:left="720" w:right="-740"/>
        <w:jc w:val="center"/>
        <w:rPr>
          <w:rFonts w:ascii="Times New Roman" w:hAnsi="Times New Roman" w:cs="Times New Roman"/>
          <w:b/>
          <w:sz w:val="24"/>
          <w:szCs w:val="24"/>
          <w:highlight w:val="white"/>
          <w:lang w:val="uk-UA"/>
        </w:rPr>
      </w:pPr>
      <w:r w:rsidRPr="005D0D3B">
        <w:rPr>
          <w:rFonts w:ascii="Times New Roman" w:hAnsi="Times New Roman" w:cs="Times New Roman"/>
          <w:b/>
          <w:sz w:val="24"/>
          <w:szCs w:val="24"/>
          <w:highlight w:val="white"/>
          <w:lang w:val="uk-UA"/>
        </w:rPr>
        <w:t>Форма фінансового звіту</w:t>
      </w:r>
    </w:p>
    <w:p w:rsidR="003F6357" w:rsidRPr="005D0D3B" w:rsidRDefault="003F6357" w:rsidP="003F6357">
      <w:pPr>
        <w:spacing w:after="240" w:line="240" w:lineRule="auto"/>
        <w:ind w:right="-180"/>
        <w:jc w:val="center"/>
        <w:rPr>
          <w:rFonts w:ascii="Times New Roman" w:hAnsi="Times New Roman" w:cs="Times New Roman"/>
          <w:sz w:val="24"/>
          <w:szCs w:val="24"/>
          <w:highlight w:val="white"/>
          <w:lang w:val="uk-UA"/>
        </w:rPr>
      </w:pPr>
      <w:r w:rsidRPr="005D0D3B">
        <w:rPr>
          <w:rFonts w:ascii="Times New Roman" w:hAnsi="Times New Roman" w:cs="Times New Roman"/>
          <w:b/>
          <w:sz w:val="24"/>
          <w:szCs w:val="24"/>
          <w:highlight w:val="white"/>
          <w:lang w:val="uk-UA"/>
        </w:rPr>
        <w:t>За період з</w:t>
      </w:r>
      <w:r w:rsidRPr="005D0D3B">
        <w:rPr>
          <w:rFonts w:ascii="Times New Roman" w:hAnsi="Times New Roman" w:cs="Times New Roman"/>
          <w:sz w:val="24"/>
          <w:szCs w:val="24"/>
          <w:highlight w:val="white"/>
          <w:lang w:val="uk-UA"/>
        </w:rPr>
        <w:t xml:space="preserve"> ___________</w:t>
      </w:r>
      <w:r w:rsidRPr="005D0D3B">
        <w:rPr>
          <w:rFonts w:ascii="Times New Roman" w:hAnsi="Times New Roman" w:cs="Times New Roman"/>
          <w:b/>
          <w:sz w:val="24"/>
          <w:szCs w:val="24"/>
          <w:highlight w:val="white"/>
          <w:lang w:val="uk-UA"/>
        </w:rPr>
        <w:t xml:space="preserve"> по </w:t>
      </w:r>
      <w:r w:rsidRPr="005D0D3B">
        <w:rPr>
          <w:rFonts w:ascii="Times New Roman" w:hAnsi="Times New Roman" w:cs="Times New Roman"/>
          <w:sz w:val="24"/>
          <w:szCs w:val="24"/>
          <w:highlight w:val="white"/>
          <w:lang w:val="uk-UA"/>
        </w:rPr>
        <w:t>________________</w:t>
      </w:r>
    </w:p>
    <w:tbl>
      <w:tblPr>
        <w:tblW w:w="15661" w:type="dxa"/>
        <w:tblInd w:w="-535" w:type="dxa"/>
        <w:tblLayout w:type="fixed"/>
        <w:tblLook w:val="0600"/>
      </w:tblPr>
      <w:tblGrid>
        <w:gridCol w:w="960"/>
        <w:gridCol w:w="3300"/>
        <w:gridCol w:w="2385"/>
        <w:gridCol w:w="2779"/>
        <w:gridCol w:w="3685"/>
        <w:gridCol w:w="2552"/>
      </w:tblGrid>
      <w:tr w:rsidR="003F6357" w:rsidRPr="005D0D3B" w:rsidTr="00794FE3">
        <w:trPr>
          <w:trHeight w:val="1350"/>
        </w:trPr>
        <w:tc>
          <w:tcPr>
            <w:tcW w:w="960" w:type="dxa"/>
            <w:tcBorders>
              <w:top w:val="single" w:sz="4" w:space="0" w:color="B7B7B7"/>
              <w:left w:val="single" w:sz="4" w:space="0" w:color="B7B7B7"/>
              <w:bottom w:val="single" w:sz="4" w:space="0" w:color="B7B7B7"/>
              <w:right w:val="single" w:sz="4" w:space="0" w:color="B7B7B7"/>
            </w:tcBorders>
            <w:tcMar>
              <w:top w:w="0" w:type="dxa"/>
              <w:left w:w="100" w:type="dxa"/>
              <w:bottom w:w="0" w:type="dxa"/>
              <w:right w:w="100" w:type="dxa"/>
            </w:tcMar>
            <w:vAlign w:val="center"/>
          </w:tcPr>
          <w:p w:rsidR="003F6357" w:rsidRPr="005D0D3B" w:rsidRDefault="003F6357" w:rsidP="00F131DB">
            <w:pPr>
              <w:spacing w:after="240"/>
              <w:ind w:left="-460" w:right="-60"/>
              <w:jc w:val="both"/>
              <w:rPr>
                <w:rFonts w:ascii="Times New Roman" w:hAnsi="Times New Roman" w:cs="Times New Roman"/>
                <w:b/>
                <w:sz w:val="24"/>
                <w:szCs w:val="24"/>
                <w:highlight w:val="white"/>
                <w:lang w:val="uk-UA"/>
              </w:rPr>
            </w:pPr>
            <w:r w:rsidRPr="005D0D3B">
              <w:rPr>
                <w:rFonts w:ascii="Times New Roman" w:hAnsi="Times New Roman" w:cs="Times New Roman"/>
                <w:b/>
                <w:sz w:val="24"/>
                <w:szCs w:val="24"/>
                <w:highlight w:val="white"/>
                <w:lang w:val="uk-UA"/>
              </w:rPr>
              <w:t>N</w:t>
            </w:r>
          </w:p>
          <w:p w:rsidR="003F6357" w:rsidRPr="005D0D3B" w:rsidRDefault="003F6357" w:rsidP="00F131DB">
            <w:pPr>
              <w:spacing w:after="240"/>
              <w:ind w:left="-460" w:right="-60"/>
              <w:jc w:val="center"/>
              <w:rPr>
                <w:rFonts w:ascii="Times New Roman" w:hAnsi="Times New Roman" w:cs="Times New Roman"/>
                <w:b/>
                <w:sz w:val="24"/>
                <w:szCs w:val="24"/>
                <w:highlight w:val="white"/>
                <w:lang w:val="uk-UA"/>
              </w:rPr>
            </w:pPr>
            <w:r w:rsidRPr="005D0D3B">
              <w:rPr>
                <w:rFonts w:ascii="Times New Roman" w:hAnsi="Times New Roman" w:cs="Times New Roman"/>
                <w:b/>
                <w:sz w:val="24"/>
                <w:szCs w:val="24"/>
                <w:highlight w:val="white"/>
                <w:lang w:val="uk-UA"/>
              </w:rPr>
              <w:t>№</w:t>
            </w:r>
          </w:p>
        </w:tc>
        <w:tc>
          <w:tcPr>
            <w:tcW w:w="3300" w:type="dxa"/>
            <w:tcBorders>
              <w:top w:val="single" w:sz="4" w:space="0" w:color="B7B7B7"/>
              <w:left w:val="single" w:sz="4" w:space="0" w:color="B7B7B7"/>
              <w:bottom w:val="single" w:sz="4" w:space="0" w:color="B7B7B7"/>
              <w:right w:val="single" w:sz="4" w:space="0" w:color="B7B7B7"/>
            </w:tcBorders>
            <w:tcMar>
              <w:top w:w="0" w:type="dxa"/>
              <w:left w:w="100" w:type="dxa"/>
              <w:bottom w:w="0" w:type="dxa"/>
              <w:right w:w="100" w:type="dxa"/>
            </w:tcMar>
            <w:vAlign w:val="center"/>
          </w:tcPr>
          <w:p w:rsidR="003F6357" w:rsidRPr="005D0D3B" w:rsidRDefault="003F6357" w:rsidP="00F131DB">
            <w:pPr>
              <w:spacing w:after="240"/>
              <w:jc w:val="center"/>
              <w:rPr>
                <w:rFonts w:ascii="Times New Roman" w:hAnsi="Times New Roman" w:cs="Times New Roman"/>
                <w:b/>
                <w:sz w:val="24"/>
                <w:szCs w:val="24"/>
                <w:highlight w:val="white"/>
                <w:lang w:val="uk-UA"/>
              </w:rPr>
            </w:pPr>
            <w:r w:rsidRPr="005D0D3B">
              <w:rPr>
                <w:rFonts w:ascii="Times New Roman" w:hAnsi="Times New Roman" w:cs="Times New Roman"/>
                <w:b/>
                <w:sz w:val="24"/>
                <w:szCs w:val="24"/>
                <w:highlight w:val="white"/>
                <w:lang w:val="uk-UA"/>
              </w:rPr>
              <w:t>Найменування витрат</w:t>
            </w:r>
          </w:p>
        </w:tc>
        <w:tc>
          <w:tcPr>
            <w:tcW w:w="2385" w:type="dxa"/>
            <w:tcBorders>
              <w:top w:val="single" w:sz="4" w:space="0" w:color="B7B7B7"/>
              <w:left w:val="single" w:sz="4" w:space="0" w:color="B7B7B7"/>
              <w:bottom w:val="single" w:sz="4" w:space="0" w:color="B7B7B7"/>
              <w:right w:val="single" w:sz="4" w:space="0" w:color="B7B7B7"/>
            </w:tcBorders>
            <w:tcMar>
              <w:top w:w="0" w:type="dxa"/>
              <w:left w:w="100" w:type="dxa"/>
              <w:bottom w:w="0" w:type="dxa"/>
              <w:right w:w="100" w:type="dxa"/>
            </w:tcMar>
            <w:vAlign w:val="center"/>
          </w:tcPr>
          <w:p w:rsidR="003F6357" w:rsidRPr="005D0D3B" w:rsidRDefault="003F6357" w:rsidP="00F131DB">
            <w:pPr>
              <w:spacing w:after="240"/>
              <w:ind w:firstLine="40"/>
              <w:jc w:val="center"/>
              <w:rPr>
                <w:rFonts w:ascii="Times New Roman" w:hAnsi="Times New Roman" w:cs="Times New Roman"/>
                <w:b/>
                <w:sz w:val="24"/>
                <w:szCs w:val="24"/>
                <w:highlight w:val="white"/>
                <w:lang w:val="uk-UA"/>
              </w:rPr>
            </w:pPr>
            <w:r w:rsidRPr="005D0D3B">
              <w:rPr>
                <w:rFonts w:ascii="Times New Roman" w:hAnsi="Times New Roman" w:cs="Times New Roman"/>
                <w:b/>
                <w:sz w:val="24"/>
                <w:szCs w:val="24"/>
                <w:highlight w:val="white"/>
                <w:lang w:val="uk-UA"/>
              </w:rPr>
              <w:t>Найменування Контрагента</w:t>
            </w:r>
          </w:p>
        </w:tc>
        <w:tc>
          <w:tcPr>
            <w:tcW w:w="2779" w:type="dxa"/>
            <w:tcBorders>
              <w:top w:val="single" w:sz="4" w:space="0" w:color="B7B7B7"/>
              <w:left w:val="single" w:sz="4" w:space="0" w:color="B7B7B7"/>
              <w:bottom w:val="single" w:sz="4" w:space="0" w:color="B7B7B7"/>
              <w:right w:val="single" w:sz="4" w:space="0" w:color="B7B7B7"/>
            </w:tcBorders>
            <w:tcMar>
              <w:top w:w="0" w:type="dxa"/>
              <w:left w:w="100" w:type="dxa"/>
              <w:bottom w:w="0" w:type="dxa"/>
              <w:right w:w="100" w:type="dxa"/>
            </w:tcMar>
            <w:vAlign w:val="center"/>
          </w:tcPr>
          <w:p w:rsidR="003F6357" w:rsidRPr="005D0D3B" w:rsidRDefault="003F6357" w:rsidP="00F131DB">
            <w:pPr>
              <w:spacing w:after="240"/>
              <w:ind w:left="-140"/>
              <w:jc w:val="center"/>
              <w:rPr>
                <w:rFonts w:ascii="Times New Roman" w:hAnsi="Times New Roman" w:cs="Times New Roman"/>
                <w:b/>
                <w:color w:val="000000"/>
                <w:sz w:val="24"/>
                <w:szCs w:val="24"/>
                <w:highlight w:val="white"/>
                <w:lang w:val="uk-UA"/>
              </w:rPr>
            </w:pPr>
            <w:bookmarkStart w:id="7" w:name="_heading=h.17dp8vu" w:colFirst="0" w:colLast="0"/>
            <w:bookmarkEnd w:id="7"/>
            <w:r w:rsidRPr="005D0D3B">
              <w:rPr>
                <w:rFonts w:ascii="Times New Roman" w:hAnsi="Times New Roman" w:cs="Times New Roman"/>
                <w:b/>
                <w:color w:val="000000"/>
                <w:sz w:val="24"/>
                <w:szCs w:val="24"/>
                <w:highlight w:val="white"/>
                <w:lang w:val="uk-UA"/>
              </w:rPr>
              <w:t>Номер платіжного доручення, дата</w:t>
            </w:r>
          </w:p>
        </w:tc>
        <w:tc>
          <w:tcPr>
            <w:tcW w:w="3685" w:type="dxa"/>
            <w:tcBorders>
              <w:top w:val="single" w:sz="4" w:space="0" w:color="B7B7B7"/>
              <w:left w:val="single" w:sz="4" w:space="0" w:color="B7B7B7"/>
              <w:bottom w:val="single" w:sz="4" w:space="0" w:color="B7B7B7"/>
              <w:right w:val="single" w:sz="4" w:space="0" w:color="B7B7B7"/>
            </w:tcBorders>
            <w:tcMar>
              <w:top w:w="0" w:type="dxa"/>
              <w:left w:w="100" w:type="dxa"/>
              <w:bottom w:w="0" w:type="dxa"/>
              <w:right w:w="100" w:type="dxa"/>
            </w:tcMar>
            <w:vAlign w:val="center"/>
          </w:tcPr>
          <w:p w:rsidR="003F6357" w:rsidRPr="005D0D3B" w:rsidRDefault="003F6357" w:rsidP="00F131DB">
            <w:pPr>
              <w:spacing w:after="240"/>
              <w:ind w:left="140"/>
              <w:jc w:val="center"/>
              <w:rPr>
                <w:rFonts w:ascii="Times New Roman" w:hAnsi="Times New Roman" w:cs="Times New Roman"/>
                <w:color w:val="000000"/>
                <w:sz w:val="24"/>
                <w:szCs w:val="24"/>
                <w:highlight w:val="white"/>
                <w:lang w:val="uk-UA"/>
              </w:rPr>
            </w:pPr>
            <w:bookmarkStart w:id="8" w:name="_heading=h.3rdcrjn" w:colFirst="0" w:colLast="0"/>
            <w:bookmarkEnd w:id="8"/>
            <w:r w:rsidRPr="005D0D3B">
              <w:rPr>
                <w:rFonts w:ascii="Times New Roman" w:hAnsi="Times New Roman" w:cs="Times New Roman"/>
                <w:b/>
                <w:color w:val="000000"/>
                <w:sz w:val="24"/>
                <w:szCs w:val="24"/>
                <w:highlight w:val="white"/>
                <w:lang w:val="uk-UA"/>
              </w:rPr>
              <w:t xml:space="preserve">Документи підтверджуючі надання товарів, послуг та робіт </w:t>
            </w:r>
            <w:r w:rsidRPr="005D0D3B">
              <w:rPr>
                <w:rFonts w:ascii="Times New Roman" w:hAnsi="Times New Roman" w:cs="Times New Roman"/>
                <w:color w:val="000000"/>
                <w:sz w:val="24"/>
                <w:szCs w:val="24"/>
                <w:highlight w:val="white"/>
                <w:lang w:val="uk-UA"/>
              </w:rPr>
              <w:t>(договір, акт/накладна, рахунок)</w:t>
            </w:r>
          </w:p>
        </w:tc>
        <w:tc>
          <w:tcPr>
            <w:tcW w:w="2552" w:type="dxa"/>
            <w:tcBorders>
              <w:top w:val="single" w:sz="4" w:space="0" w:color="B7B7B7"/>
              <w:left w:val="single" w:sz="4" w:space="0" w:color="B7B7B7"/>
              <w:bottom w:val="single" w:sz="4" w:space="0" w:color="B7B7B7"/>
              <w:right w:val="single" w:sz="4" w:space="0" w:color="B7B7B7"/>
            </w:tcBorders>
            <w:tcMar>
              <w:top w:w="0" w:type="dxa"/>
              <w:left w:w="100" w:type="dxa"/>
              <w:bottom w:w="0" w:type="dxa"/>
              <w:right w:w="100" w:type="dxa"/>
            </w:tcMar>
            <w:vAlign w:val="center"/>
          </w:tcPr>
          <w:p w:rsidR="003F6357" w:rsidRPr="005D0D3B" w:rsidRDefault="003F6357" w:rsidP="00F131DB">
            <w:pPr>
              <w:spacing w:after="240"/>
              <w:jc w:val="center"/>
              <w:rPr>
                <w:rFonts w:ascii="Times New Roman" w:hAnsi="Times New Roman" w:cs="Times New Roman"/>
                <w:b/>
                <w:color w:val="000000"/>
                <w:sz w:val="24"/>
                <w:szCs w:val="24"/>
                <w:highlight w:val="white"/>
                <w:lang w:val="uk-UA"/>
              </w:rPr>
            </w:pPr>
            <w:bookmarkStart w:id="9" w:name="_heading=h.26in1rg" w:colFirst="0" w:colLast="0"/>
            <w:bookmarkEnd w:id="9"/>
            <w:r w:rsidRPr="005D0D3B">
              <w:rPr>
                <w:rFonts w:ascii="Times New Roman" w:hAnsi="Times New Roman" w:cs="Times New Roman"/>
                <w:b/>
                <w:color w:val="000000"/>
                <w:sz w:val="24"/>
                <w:szCs w:val="24"/>
                <w:highlight w:val="white"/>
                <w:lang w:val="uk-UA"/>
              </w:rPr>
              <w:t>Сума, грн.</w:t>
            </w:r>
          </w:p>
        </w:tc>
      </w:tr>
      <w:tr w:rsidR="003F6357" w:rsidRPr="005D0D3B" w:rsidTr="00794FE3">
        <w:trPr>
          <w:trHeight w:val="765"/>
        </w:trPr>
        <w:tc>
          <w:tcPr>
            <w:tcW w:w="960" w:type="dxa"/>
            <w:tcBorders>
              <w:top w:val="single" w:sz="4" w:space="0" w:color="B7B7B7"/>
              <w:left w:val="single" w:sz="4" w:space="0" w:color="B7B7B7"/>
              <w:bottom w:val="single" w:sz="4" w:space="0" w:color="B7B7B7"/>
              <w:right w:val="single" w:sz="4" w:space="0" w:color="B7B7B7"/>
            </w:tcBorders>
            <w:tcMar>
              <w:top w:w="0" w:type="dxa"/>
              <w:left w:w="100" w:type="dxa"/>
              <w:bottom w:w="0" w:type="dxa"/>
              <w:right w:w="100" w:type="dxa"/>
            </w:tcMar>
            <w:vAlign w:val="center"/>
          </w:tcPr>
          <w:p w:rsidR="003F6357" w:rsidRPr="005D0D3B" w:rsidRDefault="003F6357" w:rsidP="00F131DB">
            <w:pPr>
              <w:spacing w:after="240"/>
              <w:ind w:left="-460" w:right="-60" w:firstLine="550"/>
              <w:jc w:val="both"/>
              <w:rPr>
                <w:rFonts w:ascii="Times New Roman" w:hAnsi="Times New Roman" w:cs="Times New Roman"/>
                <w:b/>
                <w:i/>
                <w:sz w:val="24"/>
                <w:szCs w:val="24"/>
                <w:highlight w:val="white"/>
                <w:lang w:val="uk-UA"/>
              </w:rPr>
            </w:pPr>
            <w:r w:rsidRPr="005D0D3B">
              <w:rPr>
                <w:rFonts w:ascii="Times New Roman" w:hAnsi="Times New Roman" w:cs="Times New Roman"/>
                <w:b/>
                <w:i/>
                <w:sz w:val="24"/>
                <w:szCs w:val="24"/>
                <w:highlight w:val="white"/>
                <w:lang w:val="uk-UA"/>
              </w:rPr>
              <w:t>1</w:t>
            </w:r>
          </w:p>
        </w:tc>
        <w:tc>
          <w:tcPr>
            <w:tcW w:w="3300" w:type="dxa"/>
            <w:tcBorders>
              <w:top w:val="single" w:sz="4" w:space="0" w:color="B7B7B7"/>
              <w:left w:val="single" w:sz="4" w:space="0" w:color="B7B7B7"/>
              <w:bottom w:val="single" w:sz="4" w:space="0" w:color="B7B7B7"/>
              <w:right w:val="single" w:sz="4" w:space="0" w:color="B7B7B7"/>
            </w:tcBorders>
            <w:tcMar>
              <w:top w:w="0" w:type="dxa"/>
              <w:left w:w="100" w:type="dxa"/>
              <w:bottom w:w="0" w:type="dxa"/>
              <w:right w:w="100" w:type="dxa"/>
            </w:tcMar>
          </w:tcPr>
          <w:p w:rsidR="003F6357" w:rsidRPr="005D0D3B" w:rsidRDefault="003F6357" w:rsidP="00F131DB">
            <w:pPr>
              <w:spacing w:after="240"/>
              <w:ind w:left="-460"/>
              <w:jc w:val="center"/>
              <w:rPr>
                <w:rFonts w:ascii="Times New Roman" w:hAnsi="Times New Roman" w:cs="Times New Roman"/>
                <w:b/>
                <w:i/>
                <w:sz w:val="24"/>
                <w:szCs w:val="24"/>
                <w:highlight w:val="white"/>
                <w:lang w:val="uk-UA"/>
              </w:rPr>
            </w:pPr>
            <w:r w:rsidRPr="005D0D3B">
              <w:rPr>
                <w:rFonts w:ascii="Times New Roman" w:hAnsi="Times New Roman" w:cs="Times New Roman"/>
                <w:b/>
                <w:i/>
                <w:sz w:val="24"/>
                <w:szCs w:val="24"/>
                <w:highlight w:val="white"/>
                <w:lang w:val="uk-UA"/>
              </w:rPr>
              <w:t>2</w:t>
            </w:r>
          </w:p>
        </w:tc>
        <w:tc>
          <w:tcPr>
            <w:tcW w:w="2385" w:type="dxa"/>
            <w:tcBorders>
              <w:top w:val="single" w:sz="4" w:space="0" w:color="B7B7B7"/>
              <w:left w:val="single" w:sz="4" w:space="0" w:color="B7B7B7"/>
              <w:bottom w:val="single" w:sz="4" w:space="0" w:color="B7B7B7"/>
              <w:right w:val="single" w:sz="4" w:space="0" w:color="B7B7B7"/>
            </w:tcBorders>
            <w:tcMar>
              <w:top w:w="0" w:type="dxa"/>
              <w:left w:w="100" w:type="dxa"/>
              <w:bottom w:w="0" w:type="dxa"/>
              <w:right w:w="100" w:type="dxa"/>
            </w:tcMar>
          </w:tcPr>
          <w:p w:rsidR="003F6357" w:rsidRPr="005D0D3B" w:rsidRDefault="003F6357" w:rsidP="00F131DB">
            <w:pPr>
              <w:spacing w:after="240"/>
              <w:ind w:left="-460"/>
              <w:jc w:val="center"/>
              <w:rPr>
                <w:rFonts w:ascii="Times New Roman" w:hAnsi="Times New Roman" w:cs="Times New Roman"/>
                <w:b/>
                <w:i/>
                <w:sz w:val="24"/>
                <w:szCs w:val="24"/>
                <w:highlight w:val="white"/>
                <w:lang w:val="uk-UA"/>
              </w:rPr>
            </w:pPr>
            <w:r w:rsidRPr="005D0D3B">
              <w:rPr>
                <w:rFonts w:ascii="Times New Roman" w:hAnsi="Times New Roman" w:cs="Times New Roman"/>
                <w:b/>
                <w:i/>
                <w:sz w:val="24"/>
                <w:szCs w:val="24"/>
                <w:highlight w:val="white"/>
                <w:lang w:val="uk-UA"/>
              </w:rPr>
              <w:t>3</w:t>
            </w:r>
          </w:p>
        </w:tc>
        <w:tc>
          <w:tcPr>
            <w:tcW w:w="2779" w:type="dxa"/>
            <w:tcBorders>
              <w:top w:val="single" w:sz="4" w:space="0" w:color="B7B7B7"/>
              <w:left w:val="single" w:sz="4" w:space="0" w:color="B7B7B7"/>
              <w:bottom w:val="single" w:sz="4" w:space="0" w:color="B7B7B7"/>
              <w:right w:val="single" w:sz="4" w:space="0" w:color="B7B7B7"/>
            </w:tcBorders>
            <w:tcMar>
              <w:top w:w="0" w:type="dxa"/>
              <w:left w:w="100" w:type="dxa"/>
              <w:bottom w:w="0" w:type="dxa"/>
              <w:right w:w="100" w:type="dxa"/>
            </w:tcMar>
          </w:tcPr>
          <w:p w:rsidR="003F6357" w:rsidRPr="005D0D3B" w:rsidRDefault="003F6357" w:rsidP="00F131DB">
            <w:pPr>
              <w:spacing w:after="240"/>
              <w:ind w:left="-460"/>
              <w:jc w:val="center"/>
              <w:rPr>
                <w:rFonts w:ascii="Times New Roman" w:hAnsi="Times New Roman" w:cs="Times New Roman"/>
                <w:b/>
                <w:i/>
                <w:color w:val="000000"/>
                <w:sz w:val="24"/>
                <w:szCs w:val="24"/>
                <w:highlight w:val="white"/>
                <w:lang w:val="uk-UA"/>
              </w:rPr>
            </w:pPr>
            <w:bookmarkStart w:id="10" w:name="_heading=h.lnxbz9" w:colFirst="0" w:colLast="0"/>
            <w:bookmarkEnd w:id="10"/>
            <w:r w:rsidRPr="005D0D3B">
              <w:rPr>
                <w:rFonts w:ascii="Times New Roman" w:hAnsi="Times New Roman" w:cs="Times New Roman"/>
                <w:b/>
                <w:i/>
                <w:color w:val="000000"/>
                <w:sz w:val="24"/>
                <w:szCs w:val="24"/>
                <w:highlight w:val="white"/>
                <w:lang w:val="uk-UA"/>
              </w:rPr>
              <w:t>4</w:t>
            </w:r>
          </w:p>
        </w:tc>
        <w:tc>
          <w:tcPr>
            <w:tcW w:w="3685" w:type="dxa"/>
            <w:tcBorders>
              <w:top w:val="single" w:sz="4" w:space="0" w:color="B7B7B7"/>
              <w:left w:val="single" w:sz="4" w:space="0" w:color="B7B7B7"/>
              <w:bottom w:val="single" w:sz="4" w:space="0" w:color="B7B7B7"/>
              <w:right w:val="single" w:sz="4" w:space="0" w:color="B7B7B7"/>
            </w:tcBorders>
            <w:tcMar>
              <w:top w:w="0" w:type="dxa"/>
              <w:left w:w="100" w:type="dxa"/>
              <w:bottom w:w="0" w:type="dxa"/>
              <w:right w:w="100" w:type="dxa"/>
            </w:tcMar>
          </w:tcPr>
          <w:p w:rsidR="003F6357" w:rsidRPr="005D0D3B" w:rsidRDefault="003F6357" w:rsidP="00F131DB">
            <w:pPr>
              <w:spacing w:after="240"/>
              <w:ind w:left="-460"/>
              <w:jc w:val="center"/>
              <w:rPr>
                <w:rFonts w:ascii="Times New Roman" w:hAnsi="Times New Roman" w:cs="Times New Roman"/>
                <w:b/>
                <w:i/>
                <w:color w:val="000000"/>
                <w:sz w:val="24"/>
                <w:szCs w:val="24"/>
                <w:highlight w:val="white"/>
                <w:lang w:val="uk-UA"/>
              </w:rPr>
            </w:pPr>
            <w:bookmarkStart w:id="11" w:name="_heading=h.35nkun2" w:colFirst="0" w:colLast="0"/>
            <w:bookmarkEnd w:id="11"/>
            <w:r w:rsidRPr="005D0D3B">
              <w:rPr>
                <w:rFonts w:ascii="Times New Roman" w:hAnsi="Times New Roman" w:cs="Times New Roman"/>
                <w:b/>
                <w:i/>
                <w:color w:val="000000"/>
                <w:sz w:val="24"/>
                <w:szCs w:val="24"/>
                <w:highlight w:val="white"/>
                <w:lang w:val="uk-UA"/>
              </w:rPr>
              <w:t>5</w:t>
            </w:r>
          </w:p>
        </w:tc>
        <w:tc>
          <w:tcPr>
            <w:tcW w:w="2552" w:type="dxa"/>
            <w:tcBorders>
              <w:top w:val="single" w:sz="4" w:space="0" w:color="B7B7B7"/>
              <w:left w:val="single" w:sz="4" w:space="0" w:color="B7B7B7"/>
              <w:bottom w:val="single" w:sz="4" w:space="0" w:color="B7B7B7"/>
              <w:right w:val="single" w:sz="4" w:space="0" w:color="B7B7B7"/>
            </w:tcBorders>
            <w:tcMar>
              <w:top w:w="0" w:type="dxa"/>
              <w:left w:w="100" w:type="dxa"/>
              <w:bottom w:w="0" w:type="dxa"/>
              <w:right w:w="100" w:type="dxa"/>
            </w:tcMar>
          </w:tcPr>
          <w:p w:rsidR="003F6357" w:rsidRPr="005D0D3B" w:rsidRDefault="003F6357" w:rsidP="00F131DB">
            <w:pPr>
              <w:spacing w:after="240"/>
              <w:ind w:left="-460"/>
              <w:jc w:val="center"/>
              <w:rPr>
                <w:rFonts w:ascii="Times New Roman" w:hAnsi="Times New Roman" w:cs="Times New Roman"/>
                <w:b/>
                <w:i/>
                <w:color w:val="000000"/>
                <w:sz w:val="24"/>
                <w:szCs w:val="24"/>
                <w:highlight w:val="white"/>
                <w:lang w:val="uk-UA"/>
              </w:rPr>
            </w:pPr>
            <w:bookmarkStart w:id="12" w:name="_heading=h.1ksv4uv" w:colFirst="0" w:colLast="0"/>
            <w:bookmarkEnd w:id="12"/>
            <w:r w:rsidRPr="005D0D3B">
              <w:rPr>
                <w:rFonts w:ascii="Times New Roman" w:hAnsi="Times New Roman" w:cs="Times New Roman"/>
                <w:b/>
                <w:i/>
                <w:color w:val="000000"/>
                <w:sz w:val="24"/>
                <w:szCs w:val="24"/>
                <w:highlight w:val="white"/>
                <w:lang w:val="uk-UA"/>
              </w:rPr>
              <w:t>6</w:t>
            </w:r>
          </w:p>
        </w:tc>
      </w:tr>
      <w:tr w:rsidR="003F6357" w:rsidRPr="005D0D3B" w:rsidTr="00794FE3">
        <w:trPr>
          <w:trHeight w:val="765"/>
        </w:trPr>
        <w:tc>
          <w:tcPr>
            <w:tcW w:w="960" w:type="dxa"/>
            <w:tcBorders>
              <w:top w:val="single" w:sz="4" w:space="0" w:color="B7B7B7"/>
              <w:left w:val="single" w:sz="4" w:space="0" w:color="B7B7B7"/>
              <w:bottom w:val="single" w:sz="4" w:space="0" w:color="B7B7B7"/>
              <w:right w:val="single" w:sz="4" w:space="0" w:color="B7B7B7"/>
            </w:tcBorders>
            <w:tcMar>
              <w:top w:w="0" w:type="dxa"/>
              <w:left w:w="100" w:type="dxa"/>
              <w:bottom w:w="0" w:type="dxa"/>
              <w:right w:w="100" w:type="dxa"/>
            </w:tcMar>
          </w:tcPr>
          <w:p w:rsidR="003F6357" w:rsidRPr="005D0D3B" w:rsidRDefault="003F6357" w:rsidP="00F131DB">
            <w:pPr>
              <w:spacing w:after="240"/>
              <w:ind w:left="-460" w:right="-60"/>
              <w:jc w:val="both"/>
              <w:rPr>
                <w:rFonts w:ascii="Times New Roman" w:hAnsi="Times New Roman" w:cs="Times New Roman"/>
                <w:b/>
                <w:i/>
                <w:sz w:val="24"/>
                <w:szCs w:val="24"/>
                <w:highlight w:val="white"/>
                <w:lang w:val="uk-UA"/>
              </w:rPr>
            </w:pPr>
          </w:p>
        </w:tc>
        <w:tc>
          <w:tcPr>
            <w:tcW w:w="3300" w:type="dxa"/>
            <w:tcBorders>
              <w:top w:val="single" w:sz="4" w:space="0" w:color="B7B7B7"/>
              <w:left w:val="single" w:sz="4" w:space="0" w:color="B7B7B7"/>
              <w:bottom w:val="single" w:sz="4" w:space="0" w:color="B7B7B7"/>
              <w:right w:val="single" w:sz="4" w:space="0" w:color="B7B7B7"/>
            </w:tcBorders>
            <w:tcMar>
              <w:top w:w="0" w:type="dxa"/>
              <w:left w:w="100" w:type="dxa"/>
              <w:bottom w:w="0" w:type="dxa"/>
              <w:right w:w="100" w:type="dxa"/>
            </w:tcMar>
          </w:tcPr>
          <w:p w:rsidR="003F6357" w:rsidRPr="005D0D3B" w:rsidRDefault="003F6357" w:rsidP="00F131DB">
            <w:pPr>
              <w:spacing w:after="240"/>
              <w:ind w:left="-460"/>
              <w:jc w:val="center"/>
              <w:rPr>
                <w:rFonts w:ascii="Times New Roman" w:hAnsi="Times New Roman" w:cs="Times New Roman"/>
                <w:b/>
                <w:i/>
                <w:sz w:val="24"/>
                <w:szCs w:val="24"/>
                <w:highlight w:val="white"/>
                <w:lang w:val="uk-UA"/>
              </w:rPr>
            </w:pPr>
          </w:p>
        </w:tc>
        <w:tc>
          <w:tcPr>
            <w:tcW w:w="2385" w:type="dxa"/>
            <w:tcBorders>
              <w:top w:val="single" w:sz="4" w:space="0" w:color="B7B7B7"/>
              <w:left w:val="single" w:sz="4" w:space="0" w:color="B7B7B7"/>
              <w:bottom w:val="single" w:sz="4" w:space="0" w:color="B7B7B7"/>
              <w:right w:val="single" w:sz="4" w:space="0" w:color="B7B7B7"/>
            </w:tcBorders>
            <w:tcMar>
              <w:top w:w="0" w:type="dxa"/>
              <w:left w:w="100" w:type="dxa"/>
              <w:bottom w:w="0" w:type="dxa"/>
              <w:right w:w="100" w:type="dxa"/>
            </w:tcMar>
          </w:tcPr>
          <w:p w:rsidR="003F6357" w:rsidRPr="005D0D3B" w:rsidRDefault="003F6357" w:rsidP="00F131DB">
            <w:pPr>
              <w:spacing w:after="240"/>
              <w:ind w:left="-460"/>
              <w:jc w:val="center"/>
              <w:rPr>
                <w:rFonts w:ascii="Times New Roman" w:hAnsi="Times New Roman" w:cs="Times New Roman"/>
                <w:b/>
                <w:i/>
                <w:sz w:val="24"/>
                <w:szCs w:val="24"/>
                <w:highlight w:val="white"/>
                <w:lang w:val="uk-UA"/>
              </w:rPr>
            </w:pPr>
          </w:p>
        </w:tc>
        <w:tc>
          <w:tcPr>
            <w:tcW w:w="2779" w:type="dxa"/>
            <w:tcBorders>
              <w:top w:val="single" w:sz="4" w:space="0" w:color="B7B7B7"/>
              <w:left w:val="single" w:sz="4" w:space="0" w:color="B7B7B7"/>
              <w:bottom w:val="single" w:sz="4" w:space="0" w:color="B7B7B7"/>
              <w:right w:val="single" w:sz="4" w:space="0" w:color="B7B7B7"/>
            </w:tcBorders>
            <w:tcMar>
              <w:top w:w="0" w:type="dxa"/>
              <w:left w:w="100" w:type="dxa"/>
              <w:bottom w:w="0" w:type="dxa"/>
              <w:right w:w="100" w:type="dxa"/>
            </w:tcMar>
          </w:tcPr>
          <w:p w:rsidR="003F6357" w:rsidRPr="005D0D3B" w:rsidRDefault="003F6357" w:rsidP="00F131DB">
            <w:pPr>
              <w:spacing w:after="240"/>
              <w:ind w:left="-460"/>
              <w:jc w:val="center"/>
              <w:rPr>
                <w:rFonts w:ascii="Times New Roman" w:hAnsi="Times New Roman" w:cs="Times New Roman"/>
                <w:b/>
                <w:i/>
                <w:color w:val="000000"/>
                <w:sz w:val="24"/>
                <w:szCs w:val="24"/>
                <w:highlight w:val="white"/>
                <w:lang w:val="uk-UA"/>
              </w:rPr>
            </w:pPr>
            <w:bookmarkStart w:id="13" w:name="_heading=h.44sinio" w:colFirst="0" w:colLast="0"/>
            <w:bookmarkEnd w:id="13"/>
          </w:p>
        </w:tc>
        <w:tc>
          <w:tcPr>
            <w:tcW w:w="3685" w:type="dxa"/>
            <w:tcBorders>
              <w:top w:val="single" w:sz="4" w:space="0" w:color="B7B7B7"/>
              <w:left w:val="single" w:sz="4" w:space="0" w:color="B7B7B7"/>
              <w:bottom w:val="single" w:sz="4" w:space="0" w:color="B7B7B7"/>
              <w:right w:val="single" w:sz="4" w:space="0" w:color="B7B7B7"/>
            </w:tcBorders>
            <w:tcMar>
              <w:top w:w="0" w:type="dxa"/>
              <w:left w:w="100" w:type="dxa"/>
              <w:bottom w:w="0" w:type="dxa"/>
              <w:right w:w="100" w:type="dxa"/>
            </w:tcMar>
          </w:tcPr>
          <w:p w:rsidR="003F6357" w:rsidRPr="005D0D3B" w:rsidRDefault="003F6357" w:rsidP="00F131DB">
            <w:pPr>
              <w:spacing w:after="240"/>
              <w:ind w:left="-460"/>
              <w:jc w:val="center"/>
              <w:rPr>
                <w:rFonts w:ascii="Times New Roman" w:hAnsi="Times New Roman" w:cs="Times New Roman"/>
                <w:b/>
                <w:i/>
                <w:color w:val="000000"/>
                <w:sz w:val="24"/>
                <w:szCs w:val="24"/>
                <w:highlight w:val="white"/>
                <w:lang w:val="uk-UA"/>
              </w:rPr>
            </w:pPr>
            <w:bookmarkStart w:id="14" w:name="_heading=h.2jxsxqh" w:colFirst="0" w:colLast="0"/>
            <w:bookmarkEnd w:id="14"/>
          </w:p>
        </w:tc>
        <w:tc>
          <w:tcPr>
            <w:tcW w:w="2552" w:type="dxa"/>
            <w:tcBorders>
              <w:top w:val="single" w:sz="4" w:space="0" w:color="B7B7B7"/>
              <w:left w:val="single" w:sz="4" w:space="0" w:color="B7B7B7"/>
              <w:bottom w:val="single" w:sz="4" w:space="0" w:color="B7B7B7"/>
              <w:right w:val="single" w:sz="4" w:space="0" w:color="B7B7B7"/>
            </w:tcBorders>
            <w:tcMar>
              <w:top w:w="0" w:type="dxa"/>
              <w:left w:w="100" w:type="dxa"/>
              <w:bottom w:w="0" w:type="dxa"/>
              <w:right w:w="100" w:type="dxa"/>
            </w:tcMar>
          </w:tcPr>
          <w:p w:rsidR="003F6357" w:rsidRPr="005D0D3B" w:rsidRDefault="003F6357" w:rsidP="00F131DB">
            <w:pPr>
              <w:spacing w:after="240"/>
              <w:ind w:left="-460"/>
              <w:jc w:val="center"/>
              <w:rPr>
                <w:rFonts w:ascii="Times New Roman" w:hAnsi="Times New Roman" w:cs="Times New Roman"/>
                <w:b/>
                <w:i/>
                <w:color w:val="000000"/>
                <w:sz w:val="24"/>
                <w:szCs w:val="24"/>
                <w:highlight w:val="white"/>
                <w:lang w:val="uk-UA"/>
              </w:rPr>
            </w:pPr>
            <w:bookmarkStart w:id="15" w:name="_heading=h.z337ya" w:colFirst="0" w:colLast="0"/>
            <w:bookmarkEnd w:id="15"/>
          </w:p>
        </w:tc>
      </w:tr>
      <w:tr w:rsidR="003F6357" w:rsidRPr="005D0D3B" w:rsidTr="00794FE3">
        <w:trPr>
          <w:trHeight w:val="765"/>
        </w:trPr>
        <w:tc>
          <w:tcPr>
            <w:tcW w:w="960" w:type="dxa"/>
            <w:tcBorders>
              <w:top w:val="single" w:sz="4" w:space="0" w:color="B7B7B7"/>
              <w:left w:val="single" w:sz="4" w:space="0" w:color="B7B7B7"/>
              <w:bottom w:val="single" w:sz="4" w:space="0" w:color="B7B7B7"/>
              <w:right w:val="single" w:sz="4" w:space="0" w:color="B7B7B7"/>
            </w:tcBorders>
            <w:tcMar>
              <w:top w:w="0" w:type="dxa"/>
              <w:left w:w="100" w:type="dxa"/>
              <w:bottom w:w="0" w:type="dxa"/>
              <w:right w:w="100" w:type="dxa"/>
            </w:tcMar>
          </w:tcPr>
          <w:p w:rsidR="003F6357" w:rsidRPr="005D0D3B" w:rsidRDefault="003F6357" w:rsidP="00F131DB">
            <w:pPr>
              <w:spacing w:after="240"/>
              <w:ind w:left="-460" w:right="-60"/>
              <w:jc w:val="both"/>
              <w:rPr>
                <w:rFonts w:ascii="Times New Roman" w:hAnsi="Times New Roman" w:cs="Times New Roman"/>
                <w:b/>
                <w:i/>
                <w:sz w:val="24"/>
                <w:szCs w:val="24"/>
                <w:highlight w:val="white"/>
                <w:lang w:val="uk-UA"/>
              </w:rPr>
            </w:pPr>
          </w:p>
        </w:tc>
        <w:tc>
          <w:tcPr>
            <w:tcW w:w="3300" w:type="dxa"/>
            <w:tcBorders>
              <w:top w:val="single" w:sz="4" w:space="0" w:color="B7B7B7"/>
              <w:left w:val="single" w:sz="4" w:space="0" w:color="B7B7B7"/>
              <w:bottom w:val="single" w:sz="4" w:space="0" w:color="B7B7B7"/>
              <w:right w:val="single" w:sz="4" w:space="0" w:color="B7B7B7"/>
            </w:tcBorders>
            <w:tcMar>
              <w:top w:w="0" w:type="dxa"/>
              <w:left w:w="100" w:type="dxa"/>
              <w:bottom w:w="0" w:type="dxa"/>
              <w:right w:w="100" w:type="dxa"/>
            </w:tcMar>
          </w:tcPr>
          <w:p w:rsidR="003F6357" w:rsidRPr="005D0D3B" w:rsidRDefault="003F6357" w:rsidP="00F131DB">
            <w:pPr>
              <w:spacing w:after="240"/>
              <w:ind w:left="-460"/>
              <w:jc w:val="center"/>
              <w:rPr>
                <w:rFonts w:ascii="Times New Roman" w:hAnsi="Times New Roman" w:cs="Times New Roman"/>
                <w:b/>
                <w:i/>
                <w:sz w:val="24"/>
                <w:szCs w:val="24"/>
                <w:highlight w:val="white"/>
                <w:lang w:val="uk-UA"/>
              </w:rPr>
            </w:pPr>
          </w:p>
        </w:tc>
        <w:tc>
          <w:tcPr>
            <w:tcW w:w="2385" w:type="dxa"/>
            <w:tcBorders>
              <w:top w:val="single" w:sz="4" w:space="0" w:color="B7B7B7"/>
              <w:left w:val="single" w:sz="4" w:space="0" w:color="B7B7B7"/>
              <w:bottom w:val="single" w:sz="4" w:space="0" w:color="B7B7B7"/>
              <w:right w:val="single" w:sz="4" w:space="0" w:color="B7B7B7"/>
            </w:tcBorders>
            <w:tcMar>
              <w:top w:w="0" w:type="dxa"/>
              <w:left w:w="100" w:type="dxa"/>
              <w:bottom w:w="0" w:type="dxa"/>
              <w:right w:w="100" w:type="dxa"/>
            </w:tcMar>
          </w:tcPr>
          <w:p w:rsidR="003F6357" w:rsidRPr="005D0D3B" w:rsidRDefault="003F6357" w:rsidP="00F131DB">
            <w:pPr>
              <w:spacing w:after="240"/>
              <w:ind w:left="-460"/>
              <w:jc w:val="center"/>
              <w:rPr>
                <w:rFonts w:ascii="Times New Roman" w:hAnsi="Times New Roman" w:cs="Times New Roman"/>
                <w:b/>
                <w:i/>
                <w:sz w:val="24"/>
                <w:szCs w:val="24"/>
                <w:highlight w:val="white"/>
                <w:lang w:val="uk-UA"/>
              </w:rPr>
            </w:pPr>
          </w:p>
        </w:tc>
        <w:tc>
          <w:tcPr>
            <w:tcW w:w="2779" w:type="dxa"/>
            <w:tcBorders>
              <w:top w:val="single" w:sz="4" w:space="0" w:color="B7B7B7"/>
              <w:left w:val="single" w:sz="4" w:space="0" w:color="B7B7B7"/>
              <w:bottom w:val="single" w:sz="4" w:space="0" w:color="B7B7B7"/>
              <w:right w:val="single" w:sz="4" w:space="0" w:color="B7B7B7"/>
            </w:tcBorders>
            <w:tcMar>
              <w:top w:w="0" w:type="dxa"/>
              <w:left w:w="100" w:type="dxa"/>
              <w:bottom w:w="0" w:type="dxa"/>
              <w:right w:w="100" w:type="dxa"/>
            </w:tcMar>
          </w:tcPr>
          <w:p w:rsidR="003F6357" w:rsidRPr="005D0D3B" w:rsidRDefault="003F6357" w:rsidP="00F131DB">
            <w:pPr>
              <w:spacing w:after="240"/>
              <w:ind w:left="-460"/>
              <w:jc w:val="center"/>
              <w:rPr>
                <w:rFonts w:ascii="Times New Roman" w:hAnsi="Times New Roman" w:cs="Times New Roman"/>
                <w:b/>
                <w:i/>
                <w:color w:val="000000"/>
                <w:sz w:val="24"/>
                <w:szCs w:val="24"/>
                <w:highlight w:val="white"/>
                <w:lang w:val="uk-UA"/>
              </w:rPr>
            </w:pPr>
            <w:bookmarkStart w:id="16" w:name="_heading=h.3j2qqm3" w:colFirst="0" w:colLast="0"/>
            <w:bookmarkEnd w:id="16"/>
          </w:p>
        </w:tc>
        <w:tc>
          <w:tcPr>
            <w:tcW w:w="3685" w:type="dxa"/>
            <w:tcBorders>
              <w:top w:val="single" w:sz="4" w:space="0" w:color="B7B7B7"/>
              <w:left w:val="single" w:sz="4" w:space="0" w:color="B7B7B7"/>
              <w:bottom w:val="single" w:sz="4" w:space="0" w:color="B7B7B7"/>
              <w:right w:val="single" w:sz="4" w:space="0" w:color="B7B7B7"/>
            </w:tcBorders>
            <w:tcMar>
              <w:top w:w="0" w:type="dxa"/>
              <w:left w:w="100" w:type="dxa"/>
              <w:bottom w:w="0" w:type="dxa"/>
              <w:right w:w="100" w:type="dxa"/>
            </w:tcMar>
          </w:tcPr>
          <w:p w:rsidR="003F6357" w:rsidRPr="005D0D3B" w:rsidRDefault="003F6357" w:rsidP="00F131DB">
            <w:pPr>
              <w:spacing w:after="240"/>
              <w:ind w:left="-460"/>
              <w:jc w:val="center"/>
              <w:rPr>
                <w:rFonts w:ascii="Times New Roman" w:hAnsi="Times New Roman" w:cs="Times New Roman"/>
                <w:b/>
                <w:i/>
                <w:color w:val="000000"/>
                <w:sz w:val="24"/>
                <w:szCs w:val="24"/>
                <w:highlight w:val="white"/>
                <w:lang w:val="uk-UA"/>
              </w:rPr>
            </w:pPr>
            <w:bookmarkStart w:id="17" w:name="_heading=h.1y810tw" w:colFirst="0" w:colLast="0"/>
            <w:bookmarkEnd w:id="17"/>
          </w:p>
        </w:tc>
        <w:tc>
          <w:tcPr>
            <w:tcW w:w="2552" w:type="dxa"/>
            <w:tcBorders>
              <w:top w:val="single" w:sz="4" w:space="0" w:color="B7B7B7"/>
              <w:left w:val="single" w:sz="4" w:space="0" w:color="B7B7B7"/>
              <w:bottom w:val="single" w:sz="4" w:space="0" w:color="B7B7B7"/>
              <w:right w:val="single" w:sz="4" w:space="0" w:color="B7B7B7"/>
            </w:tcBorders>
            <w:tcMar>
              <w:top w:w="0" w:type="dxa"/>
              <w:left w:w="100" w:type="dxa"/>
              <w:bottom w:w="0" w:type="dxa"/>
              <w:right w:w="100" w:type="dxa"/>
            </w:tcMar>
          </w:tcPr>
          <w:p w:rsidR="003F6357" w:rsidRPr="005D0D3B" w:rsidRDefault="003F6357" w:rsidP="00F131DB">
            <w:pPr>
              <w:spacing w:after="240"/>
              <w:ind w:left="-460"/>
              <w:jc w:val="center"/>
              <w:rPr>
                <w:rFonts w:ascii="Times New Roman" w:hAnsi="Times New Roman" w:cs="Times New Roman"/>
                <w:b/>
                <w:i/>
                <w:color w:val="000000"/>
                <w:sz w:val="24"/>
                <w:szCs w:val="24"/>
                <w:highlight w:val="white"/>
                <w:lang w:val="uk-UA"/>
              </w:rPr>
            </w:pPr>
            <w:bookmarkStart w:id="18" w:name="_heading=h.4i7ojhp" w:colFirst="0" w:colLast="0"/>
            <w:bookmarkEnd w:id="18"/>
          </w:p>
        </w:tc>
      </w:tr>
    </w:tbl>
    <w:p w:rsidR="003F6357" w:rsidRPr="005D0D3B" w:rsidRDefault="003F6357" w:rsidP="003F6357">
      <w:pPr>
        <w:spacing w:after="240" w:line="240" w:lineRule="auto"/>
        <w:ind w:right="400"/>
        <w:rPr>
          <w:rFonts w:ascii="Times New Roman" w:hAnsi="Times New Roman" w:cs="Times New Roman"/>
          <w:b/>
          <w:sz w:val="24"/>
          <w:szCs w:val="24"/>
          <w:highlight w:val="white"/>
          <w:lang w:val="uk-UA"/>
        </w:rPr>
      </w:pPr>
    </w:p>
    <w:p w:rsidR="003F6357" w:rsidRPr="005D0D3B" w:rsidRDefault="003F6357" w:rsidP="003F6357">
      <w:pPr>
        <w:spacing w:after="240" w:line="240" w:lineRule="auto"/>
        <w:ind w:right="400"/>
        <w:rPr>
          <w:rFonts w:ascii="Times New Roman" w:hAnsi="Times New Roman" w:cs="Times New Roman"/>
          <w:b/>
          <w:sz w:val="24"/>
          <w:szCs w:val="24"/>
          <w:highlight w:val="white"/>
          <w:lang w:val="uk-UA"/>
        </w:rPr>
      </w:pPr>
      <w:r w:rsidRPr="005D0D3B">
        <w:rPr>
          <w:rFonts w:ascii="Times New Roman" w:hAnsi="Times New Roman" w:cs="Times New Roman"/>
          <w:b/>
          <w:sz w:val="24"/>
          <w:szCs w:val="24"/>
          <w:highlight w:val="white"/>
          <w:lang w:val="uk-UA"/>
        </w:rPr>
        <w:t xml:space="preserve">Начальник відділу освіти, молоді та спорту </w:t>
      </w:r>
      <w:r w:rsidRPr="005D0D3B">
        <w:rPr>
          <w:rFonts w:ascii="Times New Roman" w:hAnsi="Times New Roman" w:cs="Times New Roman"/>
          <w:b/>
          <w:sz w:val="24"/>
          <w:szCs w:val="24"/>
          <w:lang w:val="uk-UA"/>
        </w:rPr>
        <w:tab/>
      </w:r>
      <w:r w:rsidRPr="005D0D3B">
        <w:rPr>
          <w:rFonts w:ascii="Times New Roman" w:hAnsi="Times New Roman" w:cs="Times New Roman"/>
          <w:b/>
          <w:sz w:val="24"/>
          <w:szCs w:val="24"/>
          <w:lang w:val="uk-UA"/>
        </w:rPr>
        <w:tab/>
      </w:r>
      <w:r w:rsidRPr="005D0D3B">
        <w:rPr>
          <w:rFonts w:ascii="Times New Roman" w:hAnsi="Times New Roman" w:cs="Times New Roman"/>
          <w:b/>
          <w:sz w:val="24"/>
          <w:szCs w:val="24"/>
          <w:lang w:val="uk-UA"/>
        </w:rPr>
        <w:tab/>
      </w:r>
      <w:r w:rsidRPr="005D0D3B">
        <w:rPr>
          <w:rFonts w:ascii="Times New Roman" w:hAnsi="Times New Roman" w:cs="Times New Roman"/>
          <w:b/>
          <w:sz w:val="24"/>
          <w:szCs w:val="24"/>
          <w:lang w:val="uk-UA"/>
        </w:rPr>
        <w:tab/>
      </w:r>
      <w:r w:rsidRPr="005D0D3B">
        <w:rPr>
          <w:rFonts w:ascii="Times New Roman" w:hAnsi="Times New Roman" w:cs="Times New Roman"/>
          <w:b/>
          <w:sz w:val="24"/>
          <w:szCs w:val="24"/>
          <w:lang w:val="uk-UA"/>
        </w:rPr>
        <w:tab/>
      </w:r>
      <w:r w:rsidRPr="005D0D3B">
        <w:rPr>
          <w:rFonts w:ascii="Times New Roman" w:hAnsi="Times New Roman" w:cs="Times New Roman"/>
          <w:b/>
          <w:sz w:val="24"/>
          <w:szCs w:val="24"/>
          <w:lang w:val="uk-UA"/>
        </w:rPr>
        <w:tab/>
      </w:r>
      <w:r w:rsidRPr="005D0D3B">
        <w:rPr>
          <w:rFonts w:ascii="Times New Roman" w:hAnsi="Times New Roman" w:cs="Times New Roman"/>
          <w:b/>
          <w:sz w:val="24"/>
          <w:szCs w:val="24"/>
          <w:lang w:val="uk-UA"/>
        </w:rPr>
        <w:tab/>
      </w:r>
      <w:r w:rsidRPr="005D0D3B">
        <w:rPr>
          <w:rFonts w:ascii="Times New Roman" w:hAnsi="Times New Roman" w:cs="Times New Roman"/>
          <w:b/>
          <w:sz w:val="24"/>
          <w:szCs w:val="24"/>
          <w:lang w:val="uk-UA"/>
        </w:rPr>
        <w:tab/>
      </w:r>
      <w:r w:rsidRPr="005D0D3B">
        <w:rPr>
          <w:rFonts w:ascii="Times New Roman" w:hAnsi="Times New Roman" w:cs="Times New Roman"/>
          <w:b/>
          <w:sz w:val="24"/>
          <w:szCs w:val="24"/>
          <w:highlight w:val="white"/>
          <w:lang w:val="uk-UA"/>
        </w:rPr>
        <w:t xml:space="preserve">  Ковальчук Т.</w:t>
      </w:r>
      <w:r w:rsidR="009968CA" w:rsidRPr="005D0D3B">
        <w:rPr>
          <w:rFonts w:ascii="Times New Roman" w:hAnsi="Times New Roman" w:cs="Times New Roman"/>
          <w:b/>
          <w:sz w:val="24"/>
          <w:szCs w:val="24"/>
          <w:highlight w:val="white"/>
          <w:lang w:val="uk-UA"/>
        </w:rPr>
        <w:t xml:space="preserve"> </w:t>
      </w:r>
      <w:r w:rsidRPr="005D0D3B">
        <w:rPr>
          <w:rFonts w:ascii="Times New Roman" w:hAnsi="Times New Roman" w:cs="Times New Roman"/>
          <w:b/>
          <w:sz w:val="24"/>
          <w:szCs w:val="24"/>
          <w:highlight w:val="white"/>
          <w:lang w:val="uk-UA"/>
        </w:rPr>
        <w:t>М.</w:t>
      </w:r>
    </w:p>
    <w:p w:rsidR="003F6357" w:rsidRPr="005D0D3B" w:rsidRDefault="003F6357" w:rsidP="003F6357">
      <w:pPr>
        <w:spacing w:after="240" w:line="240" w:lineRule="auto"/>
        <w:ind w:right="400"/>
        <w:rPr>
          <w:rFonts w:ascii="Times New Roman" w:hAnsi="Times New Roman" w:cs="Times New Roman"/>
          <w:b/>
          <w:sz w:val="24"/>
          <w:szCs w:val="24"/>
          <w:highlight w:val="white"/>
          <w:lang w:val="uk-UA"/>
        </w:rPr>
      </w:pPr>
    </w:p>
    <w:p w:rsidR="003F6357" w:rsidRPr="005D0D3B" w:rsidRDefault="000763CD" w:rsidP="003F6357">
      <w:pPr>
        <w:spacing w:after="240" w:line="240" w:lineRule="auto"/>
        <w:ind w:right="400"/>
        <w:rPr>
          <w:rFonts w:ascii="Times New Roman" w:hAnsi="Times New Roman" w:cs="Times New Roman"/>
          <w:b/>
          <w:sz w:val="24"/>
          <w:szCs w:val="24"/>
          <w:lang w:val="uk-UA"/>
        </w:rPr>
      </w:pPr>
      <w:r w:rsidRPr="005D0D3B">
        <w:rPr>
          <w:rFonts w:ascii="Times New Roman" w:hAnsi="Times New Roman" w:cs="Times New Roman"/>
          <w:b/>
          <w:sz w:val="24"/>
          <w:szCs w:val="24"/>
          <w:lang w:val="uk-UA"/>
        </w:rPr>
        <w:t>Головний б</w:t>
      </w:r>
      <w:r w:rsidR="003F6357" w:rsidRPr="005D0D3B">
        <w:rPr>
          <w:rFonts w:ascii="Times New Roman" w:hAnsi="Times New Roman" w:cs="Times New Roman"/>
          <w:b/>
          <w:sz w:val="24"/>
          <w:szCs w:val="24"/>
          <w:lang w:val="uk-UA"/>
        </w:rPr>
        <w:t xml:space="preserve">ухгалтер  централізованої бухгалтерії    </w:t>
      </w:r>
      <w:r w:rsidRPr="005D0D3B">
        <w:rPr>
          <w:rFonts w:ascii="Times New Roman" w:hAnsi="Times New Roman" w:cs="Times New Roman"/>
          <w:sz w:val="24"/>
          <w:szCs w:val="24"/>
          <w:highlight w:val="white"/>
          <w:lang w:val="uk-UA"/>
        </w:rPr>
        <w:tab/>
      </w:r>
      <w:r w:rsidRPr="005D0D3B">
        <w:rPr>
          <w:rFonts w:ascii="Times New Roman" w:hAnsi="Times New Roman" w:cs="Times New Roman"/>
          <w:sz w:val="24"/>
          <w:szCs w:val="24"/>
          <w:highlight w:val="white"/>
          <w:lang w:val="uk-UA"/>
        </w:rPr>
        <w:tab/>
      </w:r>
      <w:r w:rsidRPr="005D0D3B">
        <w:rPr>
          <w:rFonts w:ascii="Times New Roman" w:hAnsi="Times New Roman" w:cs="Times New Roman"/>
          <w:sz w:val="24"/>
          <w:szCs w:val="24"/>
          <w:highlight w:val="white"/>
          <w:lang w:val="uk-UA"/>
        </w:rPr>
        <w:tab/>
      </w:r>
      <w:r w:rsidRPr="005D0D3B">
        <w:rPr>
          <w:rFonts w:ascii="Times New Roman" w:hAnsi="Times New Roman" w:cs="Times New Roman"/>
          <w:sz w:val="24"/>
          <w:szCs w:val="24"/>
          <w:highlight w:val="white"/>
          <w:lang w:val="uk-UA"/>
        </w:rPr>
        <w:tab/>
      </w:r>
      <w:r w:rsidRPr="005D0D3B">
        <w:rPr>
          <w:rFonts w:ascii="Times New Roman" w:hAnsi="Times New Roman" w:cs="Times New Roman"/>
          <w:sz w:val="24"/>
          <w:szCs w:val="24"/>
          <w:highlight w:val="white"/>
          <w:lang w:val="uk-UA"/>
        </w:rPr>
        <w:tab/>
      </w:r>
      <w:r w:rsidRPr="005D0D3B">
        <w:rPr>
          <w:rFonts w:ascii="Times New Roman" w:hAnsi="Times New Roman" w:cs="Times New Roman"/>
          <w:sz w:val="24"/>
          <w:szCs w:val="24"/>
          <w:highlight w:val="white"/>
          <w:lang w:val="uk-UA"/>
        </w:rPr>
        <w:tab/>
      </w:r>
      <w:bookmarkStart w:id="19" w:name="_GoBack"/>
      <w:bookmarkEnd w:id="19"/>
      <w:r w:rsidR="00A8174E" w:rsidRPr="005D0D3B">
        <w:rPr>
          <w:rFonts w:ascii="Times New Roman" w:hAnsi="Times New Roman" w:cs="Times New Roman"/>
          <w:sz w:val="24"/>
          <w:szCs w:val="24"/>
          <w:lang w:val="uk-UA"/>
        </w:rPr>
        <w:tab/>
      </w:r>
      <w:r w:rsidR="003F6357" w:rsidRPr="005D0D3B">
        <w:rPr>
          <w:rFonts w:ascii="Times New Roman" w:hAnsi="Times New Roman" w:cs="Times New Roman"/>
          <w:b/>
          <w:sz w:val="24"/>
          <w:szCs w:val="24"/>
          <w:lang w:val="uk-UA"/>
        </w:rPr>
        <w:t>Тиченко О.</w:t>
      </w:r>
      <w:r w:rsidR="009968CA" w:rsidRPr="005D0D3B">
        <w:rPr>
          <w:rFonts w:ascii="Times New Roman" w:hAnsi="Times New Roman" w:cs="Times New Roman"/>
          <w:b/>
          <w:sz w:val="24"/>
          <w:szCs w:val="24"/>
          <w:lang w:val="uk-UA"/>
        </w:rPr>
        <w:t xml:space="preserve"> </w:t>
      </w:r>
      <w:r w:rsidR="003F6357" w:rsidRPr="005D0D3B">
        <w:rPr>
          <w:rFonts w:ascii="Times New Roman" w:hAnsi="Times New Roman" w:cs="Times New Roman"/>
          <w:b/>
          <w:sz w:val="24"/>
          <w:szCs w:val="24"/>
          <w:lang w:val="uk-UA"/>
        </w:rPr>
        <w:t xml:space="preserve">Д. </w:t>
      </w:r>
    </w:p>
    <w:p w:rsidR="003F6357" w:rsidRPr="005D0D3B" w:rsidRDefault="003F6357" w:rsidP="003F6357">
      <w:pPr>
        <w:spacing w:after="240" w:line="240" w:lineRule="auto"/>
        <w:ind w:right="400"/>
        <w:rPr>
          <w:rFonts w:ascii="Times New Roman" w:hAnsi="Times New Roman" w:cs="Times New Roman"/>
          <w:sz w:val="24"/>
          <w:szCs w:val="24"/>
          <w:lang w:val="uk-UA"/>
        </w:rPr>
      </w:pPr>
      <w:r w:rsidRPr="005D0D3B">
        <w:rPr>
          <w:rFonts w:ascii="Times New Roman" w:hAnsi="Times New Roman" w:cs="Times New Roman"/>
          <w:b/>
          <w:sz w:val="24"/>
          <w:szCs w:val="24"/>
          <w:highlight w:val="white"/>
          <w:lang w:val="uk-UA"/>
        </w:rPr>
        <w:br/>
        <w:t>ПОГОДЖЕНО:</w:t>
      </w:r>
      <w:r w:rsidRPr="005D0D3B">
        <w:rPr>
          <w:rFonts w:ascii="Times New Roman" w:hAnsi="Times New Roman" w:cs="Times New Roman"/>
          <w:b/>
          <w:sz w:val="24"/>
          <w:szCs w:val="24"/>
          <w:highlight w:val="white"/>
          <w:lang w:val="uk-UA"/>
        </w:rPr>
        <w:br/>
      </w:r>
      <w:r w:rsidRPr="005D0D3B">
        <w:rPr>
          <w:rFonts w:ascii="Times New Roman" w:hAnsi="Times New Roman" w:cs="Times New Roman"/>
          <w:b/>
          <w:sz w:val="24"/>
          <w:szCs w:val="24"/>
          <w:lang w:val="uk-UA"/>
        </w:rPr>
        <w:t xml:space="preserve">Новгород-Сіверський міський голова                                  </w:t>
      </w:r>
      <w:r w:rsidRPr="005D0D3B">
        <w:rPr>
          <w:rFonts w:ascii="Times New Roman" w:hAnsi="Times New Roman" w:cs="Times New Roman"/>
          <w:b/>
          <w:sz w:val="24"/>
          <w:szCs w:val="24"/>
          <w:lang w:val="uk-UA"/>
        </w:rPr>
        <w:tab/>
      </w:r>
      <w:r w:rsidRPr="005D0D3B">
        <w:rPr>
          <w:rFonts w:ascii="Times New Roman" w:hAnsi="Times New Roman" w:cs="Times New Roman"/>
          <w:b/>
          <w:sz w:val="24"/>
          <w:szCs w:val="24"/>
          <w:lang w:val="uk-UA"/>
        </w:rPr>
        <w:tab/>
      </w:r>
      <w:r w:rsidRPr="005D0D3B">
        <w:rPr>
          <w:rFonts w:ascii="Times New Roman" w:hAnsi="Times New Roman" w:cs="Times New Roman"/>
          <w:b/>
          <w:sz w:val="24"/>
          <w:szCs w:val="24"/>
          <w:lang w:val="uk-UA"/>
        </w:rPr>
        <w:tab/>
      </w:r>
      <w:r w:rsidRPr="005D0D3B">
        <w:rPr>
          <w:rFonts w:ascii="Times New Roman" w:hAnsi="Times New Roman" w:cs="Times New Roman"/>
          <w:b/>
          <w:sz w:val="24"/>
          <w:szCs w:val="24"/>
          <w:lang w:val="uk-UA"/>
        </w:rPr>
        <w:tab/>
      </w:r>
      <w:r w:rsidRPr="005D0D3B">
        <w:rPr>
          <w:rFonts w:ascii="Times New Roman" w:hAnsi="Times New Roman" w:cs="Times New Roman"/>
          <w:b/>
          <w:sz w:val="24"/>
          <w:szCs w:val="24"/>
          <w:lang w:val="uk-UA"/>
        </w:rPr>
        <w:tab/>
      </w:r>
      <w:r w:rsidRPr="005D0D3B">
        <w:rPr>
          <w:rFonts w:ascii="Times New Roman" w:hAnsi="Times New Roman" w:cs="Times New Roman"/>
          <w:b/>
          <w:sz w:val="24"/>
          <w:szCs w:val="24"/>
          <w:lang w:val="uk-UA"/>
        </w:rPr>
        <w:tab/>
        <w:t xml:space="preserve">   Ткаченко Л.</w:t>
      </w:r>
      <w:r w:rsidR="009968CA" w:rsidRPr="005D0D3B">
        <w:rPr>
          <w:rFonts w:ascii="Times New Roman" w:hAnsi="Times New Roman" w:cs="Times New Roman"/>
          <w:b/>
          <w:sz w:val="24"/>
          <w:szCs w:val="24"/>
          <w:lang w:val="uk-UA"/>
        </w:rPr>
        <w:t xml:space="preserve"> </w:t>
      </w:r>
      <w:r w:rsidRPr="005D0D3B">
        <w:rPr>
          <w:rFonts w:ascii="Times New Roman" w:hAnsi="Times New Roman" w:cs="Times New Roman"/>
          <w:b/>
          <w:sz w:val="24"/>
          <w:szCs w:val="24"/>
          <w:lang w:val="uk-UA"/>
        </w:rPr>
        <w:t>М.</w:t>
      </w:r>
      <w:r w:rsidRPr="005D0D3B">
        <w:rPr>
          <w:rFonts w:ascii="Times New Roman" w:hAnsi="Times New Roman" w:cs="Times New Roman"/>
          <w:b/>
          <w:sz w:val="24"/>
          <w:szCs w:val="24"/>
          <w:lang w:val="uk-UA"/>
        </w:rPr>
        <w:br/>
      </w:r>
      <w:r w:rsidRPr="005D0D3B">
        <w:rPr>
          <w:rFonts w:ascii="Times New Roman" w:hAnsi="Times New Roman" w:cs="Times New Roman"/>
          <w:sz w:val="24"/>
          <w:szCs w:val="24"/>
          <w:lang w:val="uk-UA"/>
        </w:rPr>
        <w:tab/>
      </w:r>
      <w:r w:rsidRPr="005D0D3B">
        <w:rPr>
          <w:rFonts w:ascii="Times New Roman" w:hAnsi="Times New Roman" w:cs="Times New Roman"/>
          <w:sz w:val="24"/>
          <w:szCs w:val="24"/>
          <w:lang w:val="uk-UA"/>
        </w:rPr>
        <w:tab/>
      </w:r>
      <w:r w:rsidRPr="005D0D3B">
        <w:rPr>
          <w:rFonts w:ascii="Times New Roman" w:hAnsi="Times New Roman" w:cs="Times New Roman"/>
          <w:sz w:val="24"/>
          <w:szCs w:val="24"/>
          <w:lang w:val="uk-UA"/>
        </w:rPr>
        <w:tab/>
      </w:r>
      <w:r w:rsidRPr="005D0D3B">
        <w:rPr>
          <w:rFonts w:ascii="Times New Roman" w:hAnsi="Times New Roman" w:cs="Times New Roman"/>
          <w:sz w:val="24"/>
          <w:szCs w:val="24"/>
          <w:lang w:val="uk-UA"/>
        </w:rPr>
        <w:tab/>
      </w:r>
      <w:r w:rsidRPr="005D0D3B">
        <w:rPr>
          <w:rFonts w:ascii="Times New Roman" w:hAnsi="Times New Roman" w:cs="Times New Roman"/>
          <w:sz w:val="24"/>
          <w:szCs w:val="24"/>
          <w:lang w:val="uk-UA"/>
        </w:rPr>
        <w:tab/>
      </w:r>
      <w:r w:rsidRPr="005D0D3B">
        <w:rPr>
          <w:rFonts w:ascii="Times New Roman" w:hAnsi="Times New Roman" w:cs="Times New Roman"/>
          <w:sz w:val="24"/>
          <w:szCs w:val="24"/>
          <w:lang w:val="uk-UA"/>
        </w:rPr>
        <w:tab/>
      </w:r>
      <w:r w:rsidRPr="005D0D3B">
        <w:rPr>
          <w:rFonts w:ascii="Times New Roman" w:hAnsi="Times New Roman" w:cs="Times New Roman"/>
          <w:sz w:val="24"/>
          <w:szCs w:val="24"/>
          <w:lang w:val="uk-UA"/>
        </w:rPr>
        <w:tab/>
      </w:r>
      <w:r w:rsidRPr="005D0D3B">
        <w:rPr>
          <w:rFonts w:ascii="Times New Roman" w:hAnsi="Times New Roman" w:cs="Times New Roman"/>
          <w:sz w:val="24"/>
          <w:szCs w:val="24"/>
          <w:lang w:val="uk-UA"/>
        </w:rPr>
        <w:tab/>
      </w:r>
      <w:r w:rsidRPr="005D0D3B">
        <w:rPr>
          <w:rFonts w:ascii="Times New Roman" w:hAnsi="Times New Roman" w:cs="Times New Roman"/>
          <w:sz w:val="24"/>
          <w:szCs w:val="24"/>
          <w:lang w:val="uk-UA"/>
        </w:rPr>
        <w:tab/>
        <w:t>(</w:t>
      </w:r>
      <w:r w:rsidRPr="005D0D3B">
        <w:rPr>
          <w:rFonts w:ascii="Times New Roman" w:hAnsi="Times New Roman" w:cs="Times New Roman"/>
          <w:i/>
          <w:sz w:val="24"/>
          <w:szCs w:val="24"/>
          <w:lang w:val="uk-UA"/>
        </w:rPr>
        <w:t xml:space="preserve">підпис М.П.) </w:t>
      </w:r>
    </w:p>
    <w:sectPr w:rsidR="003F6357" w:rsidRPr="005D0D3B" w:rsidSect="003F6357">
      <w:pgSz w:w="16838" w:h="11906" w:orient="landscape"/>
      <w:pgMar w:top="1701"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3E63" w:rsidRDefault="00AC3E63" w:rsidP="00941C8B">
      <w:pPr>
        <w:spacing w:after="0" w:line="240" w:lineRule="auto"/>
      </w:pPr>
      <w:r>
        <w:separator/>
      </w:r>
    </w:p>
  </w:endnote>
  <w:endnote w:type="continuationSeparator" w:id="0">
    <w:p w:rsidR="00AC3E63" w:rsidRDefault="00AC3E63" w:rsidP="00941C8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3E63" w:rsidRDefault="00AC3E63" w:rsidP="00941C8B">
      <w:pPr>
        <w:spacing w:after="0" w:line="240" w:lineRule="auto"/>
      </w:pPr>
      <w:r>
        <w:separator/>
      </w:r>
    </w:p>
  </w:footnote>
  <w:footnote w:type="continuationSeparator" w:id="0">
    <w:p w:rsidR="00AC3E63" w:rsidRDefault="00AC3E63" w:rsidP="00941C8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C82F73"/>
    <w:multiLevelType w:val="hybridMultilevel"/>
    <w:tmpl w:val="BF2ECB00"/>
    <w:lvl w:ilvl="0" w:tplc="AD4E12E8">
      <w:start w:val="9"/>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21E16EC6"/>
    <w:multiLevelType w:val="multilevel"/>
    <w:tmpl w:val="F9DC0422"/>
    <w:lvl w:ilvl="0">
      <w:start w:val="1"/>
      <w:numFmt w:val="decimal"/>
      <w:lvlText w:val="%1."/>
      <w:lvlJc w:val="left"/>
      <w:pPr>
        <w:ind w:left="360" w:hanging="360"/>
      </w:pPr>
      <w:rPr>
        <w:rFonts w:hint="default"/>
      </w:rPr>
    </w:lvl>
    <w:lvl w:ilvl="1">
      <w:start w:val="2"/>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
    <w:nsid w:val="22827F35"/>
    <w:multiLevelType w:val="multilevel"/>
    <w:tmpl w:val="BD98173E"/>
    <w:lvl w:ilvl="0">
      <w:start w:val="1"/>
      <w:numFmt w:val="decimal"/>
      <w:lvlText w:val="%1."/>
      <w:lvlJc w:val="left"/>
      <w:pPr>
        <w:ind w:left="360" w:hanging="360"/>
      </w:pPr>
      <w:rPr>
        <w:rFonts w:cs="Times New Roman"/>
      </w:rPr>
    </w:lvl>
    <w:lvl w:ilvl="1">
      <w:start w:val="1"/>
      <w:numFmt w:val="decimal"/>
      <w:lvlText w:val="%1.%2."/>
      <w:lvlJc w:val="left"/>
      <w:pPr>
        <w:ind w:left="420" w:hanging="360"/>
      </w:pPr>
      <w:rPr>
        <w:rFonts w:cs="Times New Roman"/>
      </w:rPr>
    </w:lvl>
    <w:lvl w:ilvl="2">
      <w:start w:val="1"/>
      <w:numFmt w:val="decimal"/>
      <w:lvlText w:val="%1.%2.%3."/>
      <w:lvlJc w:val="left"/>
      <w:pPr>
        <w:ind w:left="840" w:hanging="720"/>
      </w:pPr>
      <w:rPr>
        <w:rFonts w:cs="Times New Roman"/>
      </w:rPr>
    </w:lvl>
    <w:lvl w:ilvl="3">
      <w:start w:val="1"/>
      <w:numFmt w:val="decimal"/>
      <w:lvlText w:val="%1.%2.%3.%4."/>
      <w:lvlJc w:val="left"/>
      <w:pPr>
        <w:ind w:left="900" w:hanging="720"/>
      </w:pPr>
      <w:rPr>
        <w:rFonts w:cs="Times New Roman"/>
      </w:rPr>
    </w:lvl>
    <w:lvl w:ilvl="4">
      <w:start w:val="1"/>
      <w:numFmt w:val="decimal"/>
      <w:lvlText w:val="%1.%2.%3.%4.%5."/>
      <w:lvlJc w:val="left"/>
      <w:pPr>
        <w:ind w:left="1320" w:hanging="1080"/>
      </w:pPr>
      <w:rPr>
        <w:rFonts w:cs="Times New Roman"/>
      </w:rPr>
    </w:lvl>
    <w:lvl w:ilvl="5">
      <w:start w:val="1"/>
      <w:numFmt w:val="decimal"/>
      <w:lvlText w:val="%1.%2.%3.%4.%5.%6."/>
      <w:lvlJc w:val="left"/>
      <w:pPr>
        <w:ind w:left="1380" w:hanging="108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1860" w:hanging="1440"/>
      </w:pPr>
      <w:rPr>
        <w:rFonts w:cs="Times New Roman"/>
      </w:rPr>
    </w:lvl>
    <w:lvl w:ilvl="8">
      <w:start w:val="1"/>
      <w:numFmt w:val="decimal"/>
      <w:lvlText w:val="%1.%2.%3.%4.%5.%6.%7.%8.%9."/>
      <w:lvlJc w:val="left"/>
      <w:pPr>
        <w:ind w:left="2280" w:hanging="1800"/>
      </w:pPr>
      <w:rPr>
        <w:rFonts w:cs="Times New Roman"/>
      </w:rPr>
    </w:lvl>
  </w:abstractNum>
  <w:abstractNum w:abstractNumId="3">
    <w:nsid w:val="32F05CAB"/>
    <w:multiLevelType w:val="multilevel"/>
    <w:tmpl w:val="9426D85A"/>
    <w:lvl w:ilvl="0">
      <w:start w:val="3"/>
      <w:numFmt w:val="decimal"/>
      <w:lvlText w:val="%1."/>
      <w:lvlJc w:val="left"/>
      <w:pPr>
        <w:ind w:left="540" w:hanging="540"/>
      </w:pPr>
      <w:rPr>
        <w:rFonts w:cs="Times New Roman"/>
      </w:rPr>
    </w:lvl>
    <w:lvl w:ilvl="1">
      <w:start w:val="1"/>
      <w:numFmt w:val="decimal"/>
      <w:lvlText w:val="%1.%2."/>
      <w:lvlJc w:val="left"/>
      <w:pPr>
        <w:ind w:left="966" w:hanging="540"/>
      </w:pPr>
      <w:rPr>
        <w:rFonts w:cs="Times New Roman"/>
      </w:rPr>
    </w:lvl>
    <w:lvl w:ilvl="2">
      <w:start w:val="1"/>
      <w:numFmt w:val="decimal"/>
      <w:lvlText w:val="%1.%2.%3."/>
      <w:lvlJc w:val="left"/>
      <w:pPr>
        <w:ind w:left="1572" w:hanging="720"/>
      </w:pPr>
      <w:rPr>
        <w:rFonts w:ascii="Times New Roman" w:eastAsia="Times New Roman" w:hAnsi="Times New Roman" w:cs="Times New Roman"/>
        <w:b w:val="0"/>
      </w:rPr>
    </w:lvl>
    <w:lvl w:ilvl="3">
      <w:start w:val="1"/>
      <w:numFmt w:val="decimal"/>
      <w:lvlText w:val="%1.%2.%3.%4."/>
      <w:lvlJc w:val="left"/>
      <w:pPr>
        <w:ind w:left="1998" w:hanging="720"/>
      </w:pPr>
      <w:rPr>
        <w:rFonts w:cs="Times New Roman"/>
      </w:rPr>
    </w:lvl>
    <w:lvl w:ilvl="4">
      <w:start w:val="1"/>
      <w:numFmt w:val="decimal"/>
      <w:lvlText w:val="%1.%2.%3.%4.%5."/>
      <w:lvlJc w:val="left"/>
      <w:pPr>
        <w:ind w:left="2784" w:hanging="1080"/>
      </w:pPr>
      <w:rPr>
        <w:rFonts w:cs="Times New Roman"/>
      </w:rPr>
    </w:lvl>
    <w:lvl w:ilvl="5">
      <w:start w:val="1"/>
      <w:numFmt w:val="decimal"/>
      <w:lvlText w:val="%1.%2.%3.%4.%5.%6."/>
      <w:lvlJc w:val="left"/>
      <w:pPr>
        <w:ind w:left="3210" w:hanging="1080"/>
      </w:pPr>
      <w:rPr>
        <w:rFonts w:cs="Times New Roman"/>
      </w:rPr>
    </w:lvl>
    <w:lvl w:ilvl="6">
      <w:start w:val="1"/>
      <w:numFmt w:val="decimal"/>
      <w:lvlText w:val="%1.%2.%3.%4.%5.%6.%7."/>
      <w:lvlJc w:val="left"/>
      <w:pPr>
        <w:ind w:left="3996" w:hanging="1440"/>
      </w:pPr>
      <w:rPr>
        <w:rFonts w:cs="Times New Roman"/>
      </w:rPr>
    </w:lvl>
    <w:lvl w:ilvl="7">
      <w:start w:val="1"/>
      <w:numFmt w:val="decimal"/>
      <w:lvlText w:val="%1.%2.%3.%4.%5.%6.%7.%8."/>
      <w:lvlJc w:val="left"/>
      <w:pPr>
        <w:ind w:left="4422" w:hanging="1440"/>
      </w:pPr>
      <w:rPr>
        <w:rFonts w:cs="Times New Roman"/>
      </w:rPr>
    </w:lvl>
    <w:lvl w:ilvl="8">
      <w:start w:val="1"/>
      <w:numFmt w:val="decimal"/>
      <w:lvlText w:val="%1.%2.%3.%4.%5.%6.%7.%8.%9."/>
      <w:lvlJc w:val="left"/>
      <w:pPr>
        <w:ind w:left="5208" w:hanging="1800"/>
      </w:pPr>
      <w:rPr>
        <w:rFonts w:cs="Times New Roman"/>
      </w:rPr>
    </w:lvl>
  </w:abstractNum>
  <w:abstractNum w:abstractNumId="4">
    <w:nsid w:val="42550B90"/>
    <w:multiLevelType w:val="multilevel"/>
    <w:tmpl w:val="9BB05714"/>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abstractNum w:abstractNumId="5">
    <w:nsid w:val="4EDD3FA8"/>
    <w:multiLevelType w:val="multilevel"/>
    <w:tmpl w:val="B50C002C"/>
    <w:lvl w:ilvl="0">
      <w:start w:val="1"/>
      <w:numFmt w:val="decimal"/>
      <w:lvlText w:val="%1."/>
      <w:lvlJc w:val="left"/>
      <w:pPr>
        <w:ind w:left="360" w:hanging="360"/>
      </w:pPr>
      <w:rPr>
        <w:rFonts w:hint="default"/>
      </w:rPr>
    </w:lvl>
    <w:lvl w:ilvl="1">
      <w:start w:val="3"/>
      <w:numFmt w:val="decimal"/>
      <w:lvlText w:val="%1.%2."/>
      <w:lvlJc w:val="left"/>
      <w:pPr>
        <w:ind w:left="387" w:hanging="360"/>
      </w:pPr>
      <w:rPr>
        <w:rFonts w:hint="default"/>
      </w:rPr>
    </w:lvl>
    <w:lvl w:ilvl="2">
      <w:start w:val="1"/>
      <w:numFmt w:val="decimal"/>
      <w:lvlText w:val="%1.%2.%3."/>
      <w:lvlJc w:val="left"/>
      <w:pPr>
        <w:ind w:left="774" w:hanging="720"/>
      </w:pPr>
      <w:rPr>
        <w:rFonts w:hint="default"/>
      </w:rPr>
    </w:lvl>
    <w:lvl w:ilvl="3">
      <w:start w:val="1"/>
      <w:numFmt w:val="decimal"/>
      <w:lvlText w:val="%1.%2.%3.%4."/>
      <w:lvlJc w:val="left"/>
      <w:pPr>
        <w:ind w:left="80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215" w:hanging="1080"/>
      </w:pPr>
      <w:rPr>
        <w:rFonts w:hint="default"/>
      </w:rPr>
    </w:lvl>
    <w:lvl w:ilvl="6">
      <w:start w:val="1"/>
      <w:numFmt w:val="decimal"/>
      <w:lvlText w:val="%1.%2.%3.%4.%5.%6.%7."/>
      <w:lvlJc w:val="left"/>
      <w:pPr>
        <w:ind w:left="1602" w:hanging="1440"/>
      </w:pPr>
      <w:rPr>
        <w:rFonts w:hint="default"/>
      </w:rPr>
    </w:lvl>
    <w:lvl w:ilvl="7">
      <w:start w:val="1"/>
      <w:numFmt w:val="decimal"/>
      <w:lvlText w:val="%1.%2.%3.%4.%5.%6.%7.%8."/>
      <w:lvlJc w:val="left"/>
      <w:pPr>
        <w:ind w:left="1629" w:hanging="1440"/>
      </w:pPr>
      <w:rPr>
        <w:rFonts w:hint="default"/>
      </w:rPr>
    </w:lvl>
    <w:lvl w:ilvl="8">
      <w:start w:val="1"/>
      <w:numFmt w:val="decimal"/>
      <w:lvlText w:val="%1.%2.%3.%4.%5.%6.%7.%8.%9."/>
      <w:lvlJc w:val="left"/>
      <w:pPr>
        <w:ind w:left="2016" w:hanging="1800"/>
      </w:pPr>
      <w:rPr>
        <w:rFonts w:hint="default"/>
      </w:rPr>
    </w:lvl>
  </w:abstractNum>
  <w:abstractNum w:abstractNumId="6">
    <w:nsid w:val="792E2116"/>
    <w:multiLevelType w:val="multilevel"/>
    <w:tmpl w:val="1E4E0090"/>
    <w:lvl w:ilvl="0">
      <w:start w:val="13"/>
      <w:numFmt w:val="decimal"/>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7">
    <w:nsid w:val="7BA70606"/>
    <w:multiLevelType w:val="hybridMultilevel"/>
    <w:tmpl w:val="C6EE3578"/>
    <w:lvl w:ilvl="0" w:tplc="99A6F274">
      <w:start w:val="11"/>
      <w:numFmt w:val="decimal"/>
      <w:lvlText w:val="%1."/>
      <w:lvlJc w:val="left"/>
      <w:pPr>
        <w:ind w:left="360" w:hanging="360"/>
      </w:pPr>
      <w:rPr>
        <w:rFonts w:hint="default"/>
        <w:b/>
        <w:lang w:val="uk-UA"/>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
  </w:num>
  <w:num w:numId="2">
    <w:abstractNumId w:val="4"/>
  </w:num>
  <w:num w:numId="3">
    <w:abstractNumId w:val="3"/>
  </w:num>
  <w:num w:numId="4">
    <w:abstractNumId w:val="0"/>
  </w:num>
  <w:num w:numId="5">
    <w:abstractNumId w:val="6"/>
  </w:num>
  <w:num w:numId="6">
    <w:abstractNumId w:val="7"/>
  </w:num>
  <w:num w:numId="7">
    <w:abstractNumId w:val="1"/>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hyphenationZone w:val="425"/>
  <w:characterSpacingControl w:val="doNotCompress"/>
  <w:footnotePr>
    <w:footnote w:id="-1"/>
    <w:footnote w:id="0"/>
  </w:footnotePr>
  <w:endnotePr>
    <w:endnote w:id="-1"/>
    <w:endnote w:id="0"/>
  </w:endnotePr>
  <w:compat/>
  <w:rsids>
    <w:rsidRoot w:val="003F6357"/>
    <w:rsid w:val="00017A49"/>
    <w:rsid w:val="000763CD"/>
    <w:rsid w:val="000A3B4C"/>
    <w:rsid w:val="000A6333"/>
    <w:rsid w:val="0011475E"/>
    <w:rsid w:val="001A0969"/>
    <w:rsid w:val="001F3A02"/>
    <w:rsid w:val="0024205D"/>
    <w:rsid w:val="00245AD9"/>
    <w:rsid w:val="002665A2"/>
    <w:rsid w:val="002825F8"/>
    <w:rsid w:val="00323A7B"/>
    <w:rsid w:val="00396A1B"/>
    <w:rsid w:val="003C72F7"/>
    <w:rsid w:val="003F1D4A"/>
    <w:rsid w:val="003F6357"/>
    <w:rsid w:val="00404889"/>
    <w:rsid w:val="0047078D"/>
    <w:rsid w:val="004C1A40"/>
    <w:rsid w:val="004F682E"/>
    <w:rsid w:val="005D0D3B"/>
    <w:rsid w:val="00631191"/>
    <w:rsid w:val="00697905"/>
    <w:rsid w:val="00725D4C"/>
    <w:rsid w:val="0078391C"/>
    <w:rsid w:val="00794FE3"/>
    <w:rsid w:val="007C7B5F"/>
    <w:rsid w:val="00941C8B"/>
    <w:rsid w:val="00957F48"/>
    <w:rsid w:val="0098430F"/>
    <w:rsid w:val="009968CA"/>
    <w:rsid w:val="009F347F"/>
    <w:rsid w:val="00A52150"/>
    <w:rsid w:val="00A8174E"/>
    <w:rsid w:val="00AC3B05"/>
    <w:rsid w:val="00AC3E63"/>
    <w:rsid w:val="00AE68F3"/>
    <w:rsid w:val="00B1290A"/>
    <w:rsid w:val="00B53844"/>
    <w:rsid w:val="00B62A5D"/>
    <w:rsid w:val="00B77088"/>
    <w:rsid w:val="00C013F7"/>
    <w:rsid w:val="00C55338"/>
    <w:rsid w:val="00C74F5D"/>
    <w:rsid w:val="00D72BEB"/>
    <w:rsid w:val="00D835CB"/>
    <w:rsid w:val="00DA7E6F"/>
    <w:rsid w:val="00DE0DF4"/>
    <w:rsid w:val="00E759D6"/>
    <w:rsid w:val="00E81A46"/>
    <w:rsid w:val="00E82042"/>
    <w:rsid w:val="00EB0535"/>
    <w:rsid w:val="00F556FB"/>
    <w:rsid w:val="00F9158F"/>
    <w:rsid w:val="00FE45F2"/>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6357"/>
    <w:rPr>
      <w:rFonts w:ascii="Calibri" w:eastAsia="Times New Roman"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F6357"/>
    <w:pPr>
      <w:ind w:left="720"/>
      <w:contextualSpacing/>
    </w:pPr>
  </w:style>
  <w:style w:type="paragraph" w:styleId="a4">
    <w:name w:val="header"/>
    <w:basedOn w:val="a"/>
    <w:link w:val="a5"/>
    <w:uiPriority w:val="99"/>
    <w:unhideWhenUsed/>
    <w:rsid w:val="00941C8B"/>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941C8B"/>
    <w:rPr>
      <w:rFonts w:ascii="Calibri" w:eastAsia="Times New Roman" w:hAnsi="Calibri" w:cs="Calibri"/>
      <w:lang w:eastAsia="ru-RU"/>
    </w:rPr>
  </w:style>
  <w:style w:type="paragraph" w:styleId="a6">
    <w:name w:val="footer"/>
    <w:basedOn w:val="a"/>
    <w:link w:val="a7"/>
    <w:uiPriority w:val="99"/>
    <w:unhideWhenUsed/>
    <w:rsid w:val="00941C8B"/>
    <w:pPr>
      <w:tabs>
        <w:tab w:val="center" w:pos="4677"/>
        <w:tab w:val="right" w:pos="9355"/>
      </w:tabs>
      <w:spacing w:after="0" w:line="240" w:lineRule="auto"/>
    </w:pPr>
  </w:style>
  <w:style w:type="character" w:customStyle="1" w:styleId="a7">
    <w:name w:val="Нижний колонтитул Знак"/>
    <w:basedOn w:val="a0"/>
    <w:link w:val="a6"/>
    <w:uiPriority w:val="99"/>
    <w:rsid w:val="00941C8B"/>
    <w:rPr>
      <w:rFonts w:ascii="Calibri" w:eastAsia="Times New Roman" w:hAnsi="Calibri" w:cs="Calibri"/>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6357"/>
    <w:rPr>
      <w:rFonts w:ascii="Calibri" w:eastAsia="Times New Roman"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F6357"/>
    <w:pPr>
      <w:ind w:left="720"/>
      <w:contextualSpacing/>
    </w:pPr>
  </w:style>
  <w:style w:type="paragraph" w:styleId="a4">
    <w:name w:val="header"/>
    <w:basedOn w:val="a"/>
    <w:link w:val="a5"/>
    <w:uiPriority w:val="99"/>
    <w:unhideWhenUsed/>
    <w:rsid w:val="00941C8B"/>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941C8B"/>
    <w:rPr>
      <w:rFonts w:ascii="Calibri" w:eastAsia="Times New Roman" w:hAnsi="Calibri" w:cs="Calibri"/>
      <w:lang w:eastAsia="ru-RU"/>
    </w:rPr>
  </w:style>
  <w:style w:type="paragraph" w:styleId="a6">
    <w:name w:val="footer"/>
    <w:basedOn w:val="a"/>
    <w:link w:val="a7"/>
    <w:uiPriority w:val="99"/>
    <w:unhideWhenUsed/>
    <w:rsid w:val="00941C8B"/>
    <w:pPr>
      <w:tabs>
        <w:tab w:val="center" w:pos="4677"/>
        <w:tab w:val="right" w:pos="9355"/>
      </w:tabs>
      <w:spacing w:after="0" w:line="240" w:lineRule="auto"/>
    </w:pPr>
  </w:style>
  <w:style w:type="character" w:customStyle="1" w:styleId="a7">
    <w:name w:val="Нижний колонтитул Знак"/>
    <w:basedOn w:val="a0"/>
    <w:link w:val="a6"/>
    <w:uiPriority w:val="99"/>
    <w:rsid w:val="00941C8B"/>
    <w:rPr>
      <w:rFonts w:ascii="Calibri" w:eastAsia="Times New Roman" w:hAnsi="Calibri" w:cs="Calibri"/>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62D912-603E-490B-A870-D999A8275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14</Pages>
  <Words>22497</Words>
  <Characters>12824</Characters>
  <Application>Microsoft Office Word</Application>
  <DocSecurity>0</DocSecurity>
  <Lines>106</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ВОМС</dc:creator>
  <cp:lastModifiedBy>Секретар</cp:lastModifiedBy>
  <cp:revision>30</cp:revision>
  <cp:lastPrinted>2023-12-25T12:57:00Z</cp:lastPrinted>
  <dcterms:created xsi:type="dcterms:W3CDTF">2023-12-25T08:25:00Z</dcterms:created>
  <dcterms:modified xsi:type="dcterms:W3CDTF">2023-12-26T17:20:00Z</dcterms:modified>
</cp:coreProperties>
</file>